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0FBA" w14:textId="4AA32A5F" w:rsidR="00704929" w:rsidRPr="001C711B" w:rsidRDefault="00E04157" w:rsidP="00D20E73">
      <w:pPr>
        <w:jc w:val="center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t xml:space="preserve">Közérdekű </w:t>
      </w:r>
      <w:r w:rsidR="00CF696F" w:rsidRPr="001C711B">
        <w:rPr>
          <w:rFonts w:ascii="Arial" w:hAnsi="Arial" w:cs="Arial"/>
          <w:b/>
          <w:bCs/>
        </w:rPr>
        <w:t xml:space="preserve">és közérdekből nyilvános </w:t>
      </w:r>
      <w:r w:rsidRPr="001C711B">
        <w:rPr>
          <w:rFonts w:ascii="Arial" w:hAnsi="Arial" w:cs="Arial"/>
          <w:b/>
          <w:bCs/>
        </w:rPr>
        <w:t xml:space="preserve">adatok közzététele </w:t>
      </w:r>
    </w:p>
    <w:p w14:paraId="709D6037" w14:textId="77777777" w:rsidR="009E0F2A" w:rsidRPr="001C711B" w:rsidRDefault="009E0F2A" w:rsidP="00D20E73">
      <w:pPr>
        <w:jc w:val="center"/>
        <w:rPr>
          <w:rFonts w:ascii="Arial" w:hAnsi="Arial" w:cs="Arial"/>
          <w:b/>
          <w:bCs/>
        </w:rPr>
      </w:pPr>
    </w:p>
    <w:p w14:paraId="64B39B85" w14:textId="790830B1" w:rsidR="00E04157" w:rsidRPr="001C711B" w:rsidRDefault="00E04157" w:rsidP="00D20E73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1C711B">
        <w:rPr>
          <w:rFonts w:ascii="Arial" w:hAnsi="Arial" w:cs="Arial"/>
        </w:rPr>
        <w:t>Szervezet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>, személyzet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 xml:space="preserve">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9321"/>
      </w:tblGrid>
      <w:tr w:rsidR="00E04157" w:rsidRPr="001C711B" w14:paraId="5A17DCD9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5962210B" w14:textId="4A4100EB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N</w:t>
            </w:r>
            <w:r w:rsidR="00E04157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9321" w:type="dxa"/>
            <w:vAlign w:val="center"/>
          </w:tcPr>
          <w:p w14:paraId="249A9A22" w14:textId="754896EB" w:rsidR="00E04157" w:rsidRPr="001C711B" w:rsidRDefault="00FA4DEB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Díjbeszedő Holding</w:t>
            </w:r>
            <w:r w:rsidR="00E04157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Zrt.</w:t>
            </w:r>
          </w:p>
        </w:tc>
      </w:tr>
      <w:tr w:rsidR="00E04157" w:rsidRPr="001C711B" w14:paraId="601744AF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60804A25" w14:textId="77777777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Székhely</w:t>
            </w:r>
          </w:p>
        </w:tc>
        <w:tc>
          <w:tcPr>
            <w:tcW w:w="9321" w:type="dxa"/>
            <w:vAlign w:val="center"/>
          </w:tcPr>
          <w:p w14:paraId="34A95B10" w14:textId="346FBB93" w:rsidR="00E04157" w:rsidRPr="001C711B" w:rsidRDefault="00FA4DEB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FA4DE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1117 Budapest, Budafoki út 107-109.</w:t>
            </w:r>
          </w:p>
        </w:tc>
      </w:tr>
      <w:tr w:rsidR="00E04157" w:rsidRPr="001C711B" w14:paraId="5D1391E4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77B2DF89" w14:textId="1E7EEB01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Postai cím</w:t>
            </w:r>
          </w:p>
        </w:tc>
        <w:tc>
          <w:tcPr>
            <w:tcW w:w="9321" w:type="dxa"/>
            <w:vAlign w:val="center"/>
          </w:tcPr>
          <w:p w14:paraId="2436958A" w14:textId="3C8F84D4" w:rsidR="00E04157" w:rsidRPr="001C711B" w:rsidRDefault="00FA4DEB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FA4DE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1117 Budapest, Budafoki út 107-109.</w:t>
            </w:r>
          </w:p>
        </w:tc>
      </w:tr>
      <w:tr w:rsidR="0098467E" w:rsidRPr="001C711B" w14:paraId="790BEBD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0C44751F" w14:textId="477E8660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Cégjegyzékszám</w:t>
            </w:r>
          </w:p>
        </w:tc>
        <w:tc>
          <w:tcPr>
            <w:tcW w:w="9321" w:type="dxa"/>
            <w:vAlign w:val="center"/>
          </w:tcPr>
          <w:p w14:paraId="394DCF06" w14:textId="49007198" w:rsidR="0098467E" w:rsidRPr="001C711B" w:rsidRDefault="00FA4DEB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FA4DE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01-10-042094</w:t>
            </w:r>
          </w:p>
        </w:tc>
      </w:tr>
      <w:tr w:rsidR="0098467E" w:rsidRPr="001C711B" w14:paraId="63766100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6B496CF6" w14:textId="3AAC8CC9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Adószám </w:t>
            </w:r>
          </w:p>
        </w:tc>
        <w:tc>
          <w:tcPr>
            <w:tcW w:w="9321" w:type="dxa"/>
            <w:vAlign w:val="center"/>
          </w:tcPr>
          <w:p w14:paraId="7AE5F85F" w14:textId="0DAC22D6" w:rsidR="0098467E" w:rsidRPr="001C711B" w:rsidRDefault="00FA4DEB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FA4DE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10805246-2-43</w:t>
            </w:r>
          </w:p>
        </w:tc>
      </w:tr>
      <w:tr w:rsidR="00E04157" w:rsidRPr="001C711B" w14:paraId="5C7188DC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007A5356" w14:textId="3ACD12B6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Elektronikus elérhetőség</w:t>
            </w:r>
          </w:p>
        </w:tc>
        <w:tc>
          <w:tcPr>
            <w:tcW w:w="9321" w:type="dxa"/>
            <w:vAlign w:val="center"/>
          </w:tcPr>
          <w:p w14:paraId="6FDBC06A" w14:textId="003F7200" w:rsidR="00E04157" w:rsidRPr="001C711B" w:rsidRDefault="00441094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hu-HU"/>
              </w:rPr>
            </w:pPr>
            <w:hyperlink r:id="rId11" w:history="1">
              <w:r w:rsidR="00560A13" w:rsidRPr="0009403D">
                <w:rPr>
                  <w:rStyle w:val="Hiperhivatkozs"/>
                  <w:rFonts w:ascii="Arial" w:eastAsia="Times New Roman" w:hAnsi="Arial" w:cs="Arial"/>
                  <w:b/>
                  <w:bCs/>
                  <w:lang w:eastAsia="hu-HU"/>
                </w:rPr>
                <w:t>dbrt@dbrt.</w:t>
              </w:r>
            </w:hyperlink>
            <w:r w:rsidR="00560A13">
              <w:rPr>
                <w:rStyle w:val="Hiperhivatkozs"/>
                <w:rFonts w:ascii="Arial" w:eastAsia="Times New Roman" w:hAnsi="Arial" w:cs="Arial"/>
                <w:b/>
                <w:bCs/>
                <w:lang w:eastAsia="hu-HU"/>
              </w:rPr>
              <w:t>hu</w:t>
            </w:r>
            <w:r w:rsidR="00B828A6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</w:p>
        </w:tc>
      </w:tr>
      <w:tr w:rsidR="00E04157" w:rsidRPr="001C711B" w14:paraId="463B165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20776035" w14:textId="77777777" w:rsidR="00E04157" w:rsidRPr="001C711B" w:rsidRDefault="006E53D6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Vezető</w:t>
            </w:r>
          </w:p>
        </w:tc>
        <w:tc>
          <w:tcPr>
            <w:tcW w:w="9321" w:type="dxa"/>
            <w:vAlign w:val="center"/>
          </w:tcPr>
          <w:p w14:paraId="1EB2A39A" w14:textId="09BE65A3" w:rsidR="00E04157" w:rsidRPr="001C711B" w:rsidRDefault="00560A13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Vojtek Endre</w:t>
            </w:r>
            <w:r w:rsidR="006E53D6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vezérigazgató</w:t>
            </w:r>
          </w:p>
        </w:tc>
      </w:tr>
      <w:tr w:rsidR="005944BC" w:rsidRPr="001C711B" w14:paraId="604DFECA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63D43DA6" w14:textId="79FCE929" w:rsidR="005944BC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Társaság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irányítása, felügyelete vagy ellenőrzése alatt álló, vagy alárendeltségében működő szerv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vel nem rendelkezik. 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5944BC" w:rsidRPr="001C711B" w14:paraId="18C7D795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2B348465" w14:textId="7689C61F" w:rsidR="005944BC" w:rsidRPr="001C711B" w:rsidRDefault="005944BC" w:rsidP="009E0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 </w:t>
            </w:r>
            <w:r w:rsidR="009E0F2A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Társaság</w:t>
            </w: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többségi tulajdonában álló, illetve részvételével működő gazdálkodó szervezetek</w:t>
            </w:r>
          </w:p>
        </w:tc>
      </w:tr>
      <w:tr w:rsidR="00E04157" w:rsidRPr="001C711B" w14:paraId="5BD2DABC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45A62E25" w14:textId="77777777" w:rsidR="00E04157" w:rsidRPr="001C711B" w:rsidRDefault="00E04157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Cégnév</w:t>
            </w:r>
          </w:p>
        </w:tc>
        <w:tc>
          <w:tcPr>
            <w:tcW w:w="9321" w:type="dxa"/>
            <w:vAlign w:val="center"/>
          </w:tcPr>
          <w:p w14:paraId="13451211" w14:textId="472A1D42" w:rsidR="00E04157" w:rsidRPr="001C711B" w:rsidRDefault="00560A13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Díjbeszedő Faktorház</w:t>
            </w:r>
            <w:r w:rsidR="006E53D6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Zrt.</w:t>
            </w:r>
          </w:p>
        </w:tc>
      </w:tr>
      <w:tr w:rsidR="00E04157" w:rsidRPr="001C711B" w14:paraId="47721218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431E3FDB" w14:textId="77777777" w:rsidR="00E04157" w:rsidRPr="001C711B" w:rsidRDefault="00E04157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Székhely</w:t>
            </w:r>
          </w:p>
        </w:tc>
        <w:tc>
          <w:tcPr>
            <w:tcW w:w="9321" w:type="dxa"/>
            <w:vAlign w:val="center"/>
          </w:tcPr>
          <w:p w14:paraId="7A847B10" w14:textId="14B65D6A" w:rsidR="00E04157" w:rsidRPr="001C711B" w:rsidRDefault="00D0150A" w:rsidP="00E04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0150A">
              <w:rPr>
                <w:rFonts w:ascii="Arial" w:eastAsia="Times New Roman" w:hAnsi="Arial" w:cs="Arial"/>
                <w:color w:val="000000"/>
                <w:lang w:eastAsia="hu-HU"/>
              </w:rPr>
              <w:t>1117 Budapest, Budafoki út 107-109.</w:t>
            </w:r>
          </w:p>
        </w:tc>
      </w:tr>
      <w:tr w:rsidR="00E04157" w:rsidRPr="001C711B" w14:paraId="5D7E8CEB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7E2CF12A" w14:textId="77777777" w:rsidR="00E04157" w:rsidRPr="001C711B" w:rsidRDefault="00E04157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Postai cím</w:t>
            </w:r>
          </w:p>
        </w:tc>
        <w:tc>
          <w:tcPr>
            <w:tcW w:w="9321" w:type="dxa"/>
            <w:vAlign w:val="center"/>
          </w:tcPr>
          <w:p w14:paraId="1D2CDF48" w14:textId="665E5875" w:rsidR="00E04157" w:rsidRPr="001C711B" w:rsidRDefault="00D0150A" w:rsidP="00E04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0150A">
              <w:rPr>
                <w:rFonts w:ascii="Arial" w:eastAsia="Times New Roman" w:hAnsi="Arial" w:cs="Arial"/>
                <w:color w:val="000000"/>
                <w:lang w:eastAsia="hu-HU"/>
              </w:rPr>
              <w:t>1117 Budapest, Budafoki út 107-109.</w:t>
            </w:r>
          </w:p>
        </w:tc>
      </w:tr>
      <w:tr w:rsidR="002B081B" w:rsidRPr="001C711B" w14:paraId="5B265165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2EA67979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Emailcím</w:t>
            </w:r>
          </w:p>
        </w:tc>
        <w:tc>
          <w:tcPr>
            <w:tcW w:w="9321" w:type="dxa"/>
            <w:vAlign w:val="center"/>
          </w:tcPr>
          <w:p w14:paraId="438EDFA3" w14:textId="2A9787B1" w:rsidR="002B081B" w:rsidRPr="001C711B" w:rsidRDefault="00441094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hyperlink r:id="rId12" w:history="1">
              <w:r w:rsidR="00D0150A" w:rsidRPr="0009403D">
                <w:rPr>
                  <w:rStyle w:val="Hiperhivatkozs"/>
                  <w:rFonts w:ascii="Arial" w:eastAsia="Times New Roman" w:hAnsi="Arial" w:cs="Arial"/>
                  <w:lang w:eastAsia="hu-HU"/>
                </w:rPr>
                <w:t>dbfaktor@dbfaktor.hu</w:t>
              </w:r>
            </w:hyperlink>
            <w:r w:rsidR="00B828A6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2B081B" w:rsidRPr="001C711B" w14:paraId="7C8851BE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680D8015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Tevékenységi kör</w:t>
            </w:r>
          </w:p>
        </w:tc>
        <w:tc>
          <w:tcPr>
            <w:tcW w:w="9321" w:type="dxa"/>
            <w:vAlign w:val="center"/>
          </w:tcPr>
          <w:p w14:paraId="68F79126" w14:textId="743E5E79" w:rsidR="002B081B" w:rsidRPr="001C711B" w:rsidRDefault="00D0150A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0150A">
              <w:rPr>
                <w:rFonts w:ascii="Arial" w:eastAsia="Times New Roman" w:hAnsi="Arial" w:cs="Arial"/>
                <w:color w:val="000000"/>
                <w:lang w:eastAsia="hu-HU"/>
              </w:rPr>
              <w:t>6499 '08 M.n.s. egyéb pénzügyi közvetítés</w:t>
            </w:r>
          </w:p>
        </w:tc>
      </w:tr>
      <w:tr w:rsidR="002B081B" w:rsidRPr="001C711B" w14:paraId="6DF6129E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14B4D84B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Képviselő</w:t>
            </w:r>
          </w:p>
        </w:tc>
        <w:tc>
          <w:tcPr>
            <w:tcW w:w="9321" w:type="dxa"/>
            <w:vAlign w:val="center"/>
          </w:tcPr>
          <w:p w14:paraId="78DA68DE" w14:textId="5F48A193" w:rsidR="002B081B" w:rsidRPr="001C711B" w:rsidRDefault="00D0150A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0150A">
              <w:rPr>
                <w:rFonts w:ascii="Arial" w:eastAsia="Times New Roman" w:hAnsi="Arial" w:cs="Arial"/>
                <w:color w:val="000000"/>
                <w:lang w:eastAsia="hu-HU"/>
              </w:rPr>
              <w:t>Gellér Ágoston József</w:t>
            </w: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2B081B" w:rsidRPr="001C711B">
              <w:rPr>
                <w:rFonts w:ascii="Arial" w:eastAsia="Times New Roman" w:hAnsi="Arial" w:cs="Arial"/>
                <w:color w:val="000000"/>
                <w:lang w:eastAsia="hu-HU"/>
              </w:rPr>
              <w:t>vezérigazgató</w:t>
            </w:r>
          </w:p>
        </w:tc>
      </w:tr>
      <w:tr w:rsidR="002B081B" w:rsidRPr="001C711B" w14:paraId="03AACB58" w14:textId="77777777" w:rsidTr="00C553AB">
        <w:trPr>
          <w:trHeight w:val="300"/>
        </w:trPr>
        <w:tc>
          <w:tcPr>
            <w:tcW w:w="4673" w:type="dxa"/>
            <w:shd w:val="clear" w:color="auto" w:fill="auto"/>
            <w:vAlign w:val="center"/>
            <w:hideMark/>
          </w:tcPr>
          <w:p w14:paraId="14352EE9" w14:textId="77777777" w:rsidR="002B081B" w:rsidRPr="001C711B" w:rsidRDefault="002B081B" w:rsidP="007D3532">
            <w:pPr>
              <w:spacing w:after="0" w:line="240" w:lineRule="auto"/>
              <w:ind w:firstLine="354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Részesedés mértéke</w:t>
            </w:r>
          </w:p>
        </w:tc>
        <w:tc>
          <w:tcPr>
            <w:tcW w:w="9321" w:type="dxa"/>
            <w:vAlign w:val="center"/>
          </w:tcPr>
          <w:p w14:paraId="57556FB1" w14:textId="77777777" w:rsidR="002B081B" w:rsidRPr="001C711B" w:rsidRDefault="002B081B" w:rsidP="002B08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100%</w:t>
            </w:r>
          </w:p>
        </w:tc>
      </w:tr>
    </w:tbl>
    <w:p w14:paraId="47581621" w14:textId="1E8299C3" w:rsidR="00CF696F" w:rsidRPr="001C711B" w:rsidRDefault="00CF696F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</w:rPr>
      </w:pPr>
      <w:r w:rsidRPr="001C711B">
        <w:rPr>
          <w:rFonts w:ascii="Arial" w:hAnsi="Arial" w:cs="Arial"/>
        </w:rPr>
        <w:t xml:space="preserve">Tevékenységre, működésre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CF696F" w:rsidRPr="001C711B" w14:paraId="0C630DB9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970D9D2" w14:textId="77777777" w:rsidR="00670C26" w:rsidRPr="001C711B" w:rsidRDefault="009E0F2A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Működésre vonatkozó jogszabályok</w:t>
            </w:r>
            <w:r w:rsidR="00670C26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:</w:t>
            </w:r>
          </w:p>
          <w:p w14:paraId="25917030" w14:textId="74B93B22" w:rsidR="002D1E0C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D720B">
              <w:rPr>
                <w:rFonts w:ascii="Arial" w:eastAsia="Times New Roman" w:hAnsi="Arial" w:cs="Arial"/>
                <w:color w:val="000000"/>
                <w:lang w:eastAsia="hu-HU"/>
              </w:rPr>
              <w:t>a Polgári Törvénykönyvről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szóló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2013. évi V. törvény</w:t>
            </w:r>
          </w:p>
          <w:p w14:paraId="433E900D" w14:textId="68B8E665" w:rsidR="00CF696F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>köztulajdonban álló gazdasági társaságok takarékosabb működéséről szóló 2009. évi CXXII. törvény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</w:t>
            </w:r>
          </w:p>
          <w:p w14:paraId="1955D1EC" w14:textId="46D9BA99" w:rsidR="00670C26" w:rsidRPr="001C711B" w:rsidRDefault="00670C26" w:rsidP="00670C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az információs önrendelkezési jogról és az információszabadságról szóló 2011. évi CXII. törvény</w:t>
            </w:r>
          </w:p>
        </w:tc>
      </w:tr>
      <w:tr w:rsidR="00CF696F" w:rsidRPr="001C711B" w14:paraId="0875A2A5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F123485" w14:textId="5A6C6EBF" w:rsidR="00CF696F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Közszolgáltatás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– a Társaság tevékenysége vonatkozásában nem értelmezhető.</w:t>
            </w:r>
          </w:p>
        </w:tc>
      </w:tr>
      <w:tr w:rsidR="003B3A5B" w:rsidRPr="001C711B" w14:paraId="6FDF1B7D" w14:textId="77777777" w:rsidTr="00704929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11150EA2" w14:textId="02B99036" w:rsidR="003B3A5B" w:rsidRPr="001C711B" w:rsidRDefault="003B3A5B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Nyilvános kiadván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y</w:t>
            </w:r>
            <w:r w:rsidR="009E0F2A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- jelenleg a Társaság nyilvános kiadvánnyal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rendelkezik.</w:t>
            </w:r>
          </w:p>
        </w:tc>
      </w:tr>
      <w:tr w:rsidR="009E0F2A" w:rsidRPr="001C711B" w14:paraId="59F86616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5D106B7C" w14:textId="1CA01969" w:rsidR="009E0F2A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Hirdetmények -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jelenleg nem áll rendelkezésre. </w:t>
            </w:r>
          </w:p>
        </w:tc>
      </w:tr>
      <w:tr w:rsidR="003B3A5B" w:rsidRPr="001C711B" w14:paraId="5CAE049C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5D2E84EB" w14:textId="23DE16C0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Pályázat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jelenleg nem áll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rendelkezésre.</w:t>
            </w:r>
          </w:p>
        </w:tc>
      </w:tr>
      <w:tr w:rsidR="00C130EC" w:rsidRPr="001C711B" w14:paraId="73CC58BE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3D4AAC6" w14:textId="77777777" w:rsidR="003836D3" w:rsidRPr="001C711B" w:rsidRDefault="003836D3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A közérdekű adatok megismerésére irányuló igények intézésének rendje </w:t>
            </w:r>
          </w:p>
          <w:p w14:paraId="6E200EC8" w14:textId="77777777" w:rsidR="00584DC8" w:rsidRPr="00C170CA" w:rsidRDefault="00584DC8" w:rsidP="00584D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C170CA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>A közadatok közzétételéért felelős személy: a vezérigazgató</w:t>
            </w:r>
          </w:p>
          <w:p w14:paraId="5EE3F77B" w14:textId="77777777" w:rsidR="00584DC8" w:rsidRPr="00C170CA" w:rsidRDefault="00584DC8" w:rsidP="00584DC8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70CA">
              <w:rPr>
                <w:rFonts w:ascii="Arial" w:hAnsi="Arial" w:cs="Arial"/>
                <w:color w:val="000000"/>
                <w:sz w:val="22"/>
                <w:szCs w:val="22"/>
              </w:rPr>
              <w:t>Az információs önrendelkezési jogról és az információszabadságról szóló 2011. évi CXII. törvény (a továbbiakban: Infotv.) alapján a Társaság kezelésében lévő közérdekű adatok, illetve közérdekből nyilvános adatok megismerése iránti igényt szóban, írásban vagy elektronikus úton lehet benyújtani.</w:t>
            </w:r>
          </w:p>
          <w:p w14:paraId="6A9A0804" w14:textId="0AB6D8B3" w:rsidR="00584DC8" w:rsidRPr="00A22F54" w:rsidRDefault="00584DC8" w:rsidP="00584DC8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170CA">
              <w:rPr>
                <w:rFonts w:ascii="Arial" w:hAnsi="Arial" w:cs="Arial"/>
                <w:color w:val="000000"/>
                <w:sz w:val="22"/>
                <w:szCs w:val="22"/>
              </w:rPr>
              <w:t>Az igény benyújtható a vezérigazgató részére</w:t>
            </w:r>
            <w:r w:rsidRPr="00A22F5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A22F54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a) e-mailben:</w:t>
            </w:r>
            <w:r w:rsidRPr="00A22F54">
              <w:rPr>
                <w:rFonts w:ascii="Arial" w:hAnsi="Arial" w:cs="Arial"/>
                <w:sz w:val="22"/>
                <w:szCs w:val="22"/>
              </w:rPr>
              <w:t> </w:t>
            </w:r>
            <w:r w:rsidRPr="001251BF">
              <w:rPr>
                <w:rFonts w:ascii="Arial" w:hAnsi="Arial" w:cs="Arial"/>
                <w:sz w:val="22"/>
                <w:szCs w:val="22"/>
              </w:rPr>
              <w:t xml:space="preserve">dbrt@dbrt.hu </w:t>
            </w:r>
            <w:r w:rsidRPr="00A22F54">
              <w:rPr>
                <w:rFonts w:ascii="Arial" w:hAnsi="Arial" w:cs="Arial"/>
                <w:sz w:val="22"/>
                <w:szCs w:val="22"/>
              </w:rPr>
              <w:br/>
            </w:r>
            <w:r w:rsidRPr="00A22F54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b) levélben:</w:t>
            </w:r>
            <w:r w:rsidRPr="00A22F54">
              <w:rPr>
                <w:rFonts w:ascii="Arial" w:hAnsi="Arial" w:cs="Arial"/>
                <w:sz w:val="22"/>
                <w:szCs w:val="22"/>
              </w:rPr>
              <w:t> </w:t>
            </w:r>
            <w:r w:rsidRPr="001251BF">
              <w:rPr>
                <w:rFonts w:ascii="Arial" w:hAnsi="Arial" w:cs="Arial"/>
                <w:sz w:val="22"/>
                <w:szCs w:val="22"/>
              </w:rPr>
              <w:t>1117 Budapest, Budafoki út 107-109.</w:t>
            </w:r>
            <w:r w:rsidRPr="00A22F54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c</w:t>
            </w:r>
            <w:r w:rsidRPr="00A22F54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) személyesen:</w:t>
            </w:r>
            <w:r w:rsidRPr="00A22F54">
              <w:rPr>
                <w:rFonts w:ascii="Arial" w:hAnsi="Arial" w:cs="Arial"/>
                <w:sz w:val="22"/>
                <w:szCs w:val="22"/>
              </w:rPr>
              <w:t> </w:t>
            </w:r>
            <w:r w:rsidR="0051765C" w:rsidRPr="000D04C4">
              <w:rPr>
                <w:rFonts w:ascii="Arial" w:hAnsi="Arial" w:cs="Arial"/>
                <w:sz w:val="22"/>
                <w:szCs w:val="22"/>
              </w:rPr>
              <w:t>1119 Budapest, Vahot u. 8.</w:t>
            </w:r>
          </w:p>
          <w:p w14:paraId="32327598" w14:textId="77777777" w:rsidR="00584DC8" w:rsidRPr="00A22F54" w:rsidRDefault="00584DC8" w:rsidP="00584DC8">
            <w:pPr>
              <w:pStyle w:val="NormlWeb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A22F54"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  <w:t xml:space="preserve">Amennyiben a kért adatokat az igénylő </w:t>
            </w:r>
          </w:p>
          <w:p w14:paraId="54D61086" w14:textId="77777777" w:rsidR="00584DC8" w:rsidRPr="00A22F54" w:rsidRDefault="00584DC8" w:rsidP="00584DC8">
            <w:pPr>
              <w:pStyle w:val="Listaszerbekezds"/>
              <w:widowControl w:val="0"/>
              <w:numPr>
                <w:ilvl w:val="0"/>
                <w:numId w:val="8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A22F54">
              <w:rPr>
                <w:rFonts w:ascii="Arial" w:eastAsia="Calibri" w:hAnsi="Arial" w:cs="Arial"/>
                <w:spacing w:val="1"/>
              </w:rPr>
              <w:t>elektronikus levélben kéri megküldeni, szíveskedjék az elektronikus levélcímét megadni,</w:t>
            </w:r>
          </w:p>
          <w:p w14:paraId="3344C962" w14:textId="77777777" w:rsidR="00584DC8" w:rsidRPr="00A22F54" w:rsidRDefault="00584DC8" w:rsidP="00584DC8">
            <w:pPr>
              <w:pStyle w:val="Listaszerbekezds"/>
              <w:widowControl w:val="0"/>
              <w:numPr>
                <w:ilvl w:val="0"/>
                <w:numId w:val="9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A22F54">
              <w:rPr>
                <w:rFonts w:ascii="Arial" w:eastAsia="Calibri" w:hAnsi="Arial" w:cs="Arial"/>
                <w:spacing w:val="1"/>
              </w:rPr>
              <w:t>postai úton kéri megküldeni, szíveskedjék nevét és levelezési címét megadni.</w:t>
            </w:r>
          </w:p>
          <w:p w14:paraId="70EE933C" w14:textId="77777777" w:rsidR="00584DC8" w:rsidRPr="00A22F54" w:rsidRDefault="00584DC8" w:rsidP="00584DC8">
            <w:pPr>
              <w:spacing w:after="0" w:line="240" w:lineRule="auto"/>
              <w:ind w:right="-20"/>
              <w:rPr>
                <w:rFonts w:ascii="Arial" w:eastAsia="Calibri" w:hAnsi="Arial" w:cs="Arial"/>
              </w:rPr>
            </w:pPr>
            <w:r w:rsidRPr="00A22F54">
              <w:rPr>
                <w:rFonts w:ascii="Arial" w:eastAsia="Calibri" w:hAnsi="Arial" w:cs="Arial"/>
                <w:spacing w:val="-1"/>
              </w:rPr>
              <w:t>A</w:t>
            </w:r>
            <w:r w:rsidRPr="00A22F54">
              <w:rPr>
                <w:rFonts w:ascii="Arial" w:eastAsia="Calibri" w:hAnsi="Arial" w:cs="Arial"/>
              </w:rPr>
              <w:t>z 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</w:rPr>
              <w:t>elt</w:t>
            </w:r>
            <w:r w:rsidRPr="00A22F54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at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r</w:t>
            </w:r>
            <w:r w:rsidRPr="00A22F54">
              <w:rPr>
                <w:rFonts w:ascii="Arial" w:eastAsia="Calibri" w:hAnsi="Arial" w:cs="Arial"/>
                <w:spacing w:val="-2"/>
              </w:rPr>
              <w:t>é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let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é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  <w:spacing w:val="-2"/>
              </w:rPr>
              <w:t>y</w:t>
            </w:r>
            <w:r w:rsidRPr="00A22F54">
              <w:rPr>
                <w:rFonts w:ascii="Arial" w:eastAsia="Calibri" w:hAnsi="Arial" w:cs="Arial"/>
              </w:rPr>
              <w:t>érte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ű</w:t>
            </w:r>
            <w:r w:rsidRPr="00A22F54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  <w:spacing w:val="-2"/>
              </w:rPr>
              <w:t>j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>ése</w:t>
            </w:r>
            <w:r w:rsidRPr="00A22F54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</w:rPr>
              <w:t>l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se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íti</w:t>
            </w:r>
            <w:r w:rsidRPr="00A22F54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 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y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3"/>
              </w:rPr>
              <w:t>p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-2"/>
              </w:rPr>
              <w:t>j</w:t>
            </w:r>
            <w:r w:rsidRPr="00A22F54">
              <w:rPr>
                <w:rFonts w:ascii="Arial" w:eastAsia="Calibri" w:hAnsi="Arial" w:cs="Arial"/>
              </w:rPr>
              <w:t>esíté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</w:rPr>
              <w:t>ét.</w:t>
            </w:r>
          </w:p>
          <w:p w14:paraId="0B934E73" w14:textId="77777777" w:rsidR="00584DC8" w:rsidRPr="00A22F54" w:rsidRDefault="00584DC8" w:rsidP="00584DC8">
            <w:pPr>
              <w:spacing w:after="0"/>
              <w:ind w:right="56"/>
              <w:jc w:val="both"/>
              <w:rPr>
                <w:rFonts w:ascii="Arial" w:eastAsia="Calibri" w:hAnsi="Arial" w:cs="Arial"/>
                <w:spacing w:val="-1"/>
              </w:rPr>
            </w:pPr>
            <w:r w:rsidRPr="00A22F54">
              <w:rPr>
                <w:rFonts w:ascii="Arial" w:eastAsia="Calibri" w:hAnsi="Arial" w:cs="Arial"/>
                <w:spacing w:val="-1"/>
              </w:rPr>
              <w:t>Nem teljesíthető az igény, ha a válaszadáshoz szükséges pontos elérhetőségi adat nem áll rendelkezésre.</w:t>
            </w:r>
          </w:p>
          <w:p w14:paraId="2D3549C0" w14:textId="77777777" w:rsidR="00584DC8" w:rsidRPr="00A22F54" w:rsidRDefault="00584DC8" w:rsidP="00584DC8">
            <w:pPr>
              <w:spacing w:after="0" w:line="278" w:lineRule="auto"/>
              <w:ind w:right="56"/>
              <w:jc w:val="both"/>
              <w:rPr>
                <w:rFonts w:ascii="Arial" w:eastAsia="Calibri" w:hAnsi="Arial" w:cs="Arial"/>
              </w:rPr>
            </w:pPr>
            <w:r w:rsidRPr="009A3C4D">
              <w:rPr>
                <w:rFonts w:ascii="Arial" w:eastAsia="Calibri" w:hAnsi="Arial" w:cs="Arial"/>
                <w:spacing w:val="-1"/>
              </w:rPr>
              <w:t>A</w:t>
            </w:r>
            <w:r w:rsidRPr="009A3C4D">
              <w:rPr>
                <w:rFonts w:ascii="Arial" w:eastAsia="Calibri" w:hAnsi="Arial" w:cs="Arial"/>
                <w:spacing w:val="1"/>
              </w:rPr>
              <w:t>m</w:t>
            </w:r>
            <w:r w:rsidRPr="009A3C4D">
              <w:rPr>
                <w:rFonts w:ascii="Arial" w:eastAsia="Calibri" w:hAnsi="Arial" w:cs="Arial"/>
              </w:rPr>
              <w:t>e</w:t>
            </w:r>
            <w:r w:rsidRPr="009A3C4D">
              <w:rPr>
                <w:rFonts w:ascii="Arial" w:eastAsia="Calibri" w:hAnsi="Arial" w:cs="Arial"/>
                <w:spacing w:val="-1"/>
              </w:rPr>
              <w:t>n</w:t>
            </w:r>
            <w:r w:rsidRPr="009A3C4D">
              <w:rPr>
                <w:rFonts w:ascii="Arial" w:eastAsia="Calibri" w:hAnsi="Arial" w:cs="Arial"/>
                <w:spacing w:val="-3"/>
              </w:rPr>
              <w:t>n</w:t>
            </w:r>
            <w:r w:rsidRPr="009A3C4D">
              <w:rPr>
                <w:rFonts w:ascii="Arial" w:eastAsia="Calibri" w:hAnsi="Arial" w:cs="Arial"/>
                <w:spacing w:val="1"/>
              </w:rPr>
              <w:t>y</w:t>
            </w:r>
            <w:r w:rsidRPr="009A3C4D">
              <w:rPr>
                <w:rFonts w:ascii="Arial" w:eastAsia="Calibri" w:hAnsi="Arial" w:cs="Arial"/>
              </w:rPr>
              <w:t>i</w:t>
            </w:r>
            <w:r w:rsidRPr="009A3C4D">
              <w:rPr>
                <w:rFonts w:ascii="Arial" w:eastAsia="Calibri" w:hAnsi="Arial" w:cs="Arial"/>
                <w:spacing w:val="-1"/>
              </w:rPr>
              <w:t>b</w:t>
            </w:r>
            <w:r w:rsidRPr="009A3C4D">
              <w:rPr>
                <w:rFonts w:ascii="Arial" w:eastAsia="Calibri" w:hAnsi="Arial" w:cs="Arial"/>
              </w:rPr>
              <w:t xml:space="preserve">en </w:t>
            </w:r>
            <w:r w:rsidRPr="009A3C4D">
              <w:rPr>
                <w:rFonts w:ascii="Arial" w:eastAsia="Calibri" w:hAnsi="Arial" w:cs="Arial"/>
                <w:spacing w:val="-1"/>
              </w:rPr>
              <w:t>ug</w:t>
            </w:r>
            <w:r w:rsidRPr="009A3C4D">
              <w:rPr>
                <w:rFonts w:ascii="Arial" w:eastAsia="Calibri" w:hAnsi="Arial" w:cs="Arial"/>
                <w:spacing w:val="1"/>
              </w:rPr>
              <w:t>y</w:t>
            </w:r>
            <w:r w:rsidRPr="009A3C4D">
              <w:rPr>
                <w:rFonts w:ascii="Arial" w:eastAsia="Calibri" w:hAnsi="Arial" w:cs="Arial"/>
              </w:rPr>
              <w:t>a</w:t>
            </w:r>
            <w:r w:rsidRPr="009A3C4D">
              <w:rPr>
                <w:rFonts w:ascii="Arial" w:eastAsia="Calibri" w:hAnsi="Arial" w:cs="Arial"/>
                <w:spacing w:val="-1"/>
              </w:rPr>
              <w:t>n</w:t>
            </w:r>
            <w:r w:rsidRPr="009A3C4D">
              <w:rPr>
                <w:rFonts w:ascii="Arial" w:eastAsia="Calibri" w:hAnsi="Arial" w:cs="Arial"/>
              </w:rPr>
              <w:t>a</w:t>
            </w:r>
            <w:r w:rsidRPr="009A3C4D">
              <w:rPr>
                <w:rFonts w:ascii="Arial" w:eastAsia="Calibri" w:hAnsi="Arial" w:cs="Arial"/>
                <w:spacing w:val="-1"/>
              </w:rPr>
              <w:t>z</w:t>
            </w:r>
            <w:r w:rsidRPr="009A3C4D">
              <w:rPr>
                <w:rFonts w:ascii="Arial" w:eastAsia="Calibri" w:hAnsi="Arial" w:cs="Arial"/>
                <w:spacing w:val="1"/>
              </w:rPr>
              <w:t>o</w:t>
            </w:r>
            <w:r w:rsidRPr="009A3C4D">
              <w:rPr>
                <w:rFonts w:ascii="Arial" w:eastAsia="Calibri" w:hAnsi="Arial" w:cs="Arial"/>
              </w:rPr>
              <w:t>n kére</w:t>
            </w:r>
            <w:r w:rsidRPr="009A3C4D">
              <w:rPr>
                <w:rFonts w:ascii="Arial" w:eastAsia="Calibri" w:hAnsi="Arial" w:cs="Arial"/>
                <w:spacing w:val="-3"/>
              </w:rPr>
              <w:t>l</w:t>
            </w:r>
            <w:r w:rsidRPr="009A3C4D">
              <w:rPr>
                <w:rFonts w:ascii="Arial" w:eastAsia="Calibri" w:hAnsi="Arial" w:cs="Arial"/>
                <w:spacing w:val="-1"/>
              </w:rPr>
              <w:t>m</w:t>
            </w:r>
            <w:r w:rsidRPr="009A3C4D">
              <w:rPr>
                <w:rFonts w:ascii="Arial" w:eastAsia="Calibri" w:hAnsi="Arial" w:cs="Arial"/>
              </w:rPr>
              <w:t>e</w:t>
            </w:r>
            <w:r w:rsidRPr="009A3C4D">
              <w:rPr>
                <w:rFonts w:ascii="Arial" w:eastAsia="Calibri" w:hAnsi="Arial" w:cs="Arial"/>
                <w:spacing w:val="-1"/>
              </w:rPr>
              <w:t>z</w:t>
            </w:r>
            <w:r w:rsidRPr="009A3C4D">
              <w:rPr>
                <w:rFonts w:ascii="Arial" w:eastAsia="Calibri" w:hAnsi="Arial" w:cs="Arial"/>
                <w:spacing w:val="1"/>
              </w:rPr>
              <w:t>ő</w:t>
            </w:r>
            <w:r w:rsidRPr="009A3C4D">
              <w:rPr>
                <w:rFonts w:ascii="Arial" w:eastAsia="Calibri" w:hAnsi="Arial" w:cs="Arial"/>
              </w:rPr>
              <w:t>, a</w:t>
            </w:r>
            <w:r w:rsidRPr="009A3C4D">
              <w:rPr>
                <w:rFonts w:ascii="Arial" w:eastAsia="Calibri" w:hAnsi="Arial" w:cs="Arial"/>
                <w:spacing w:val="-3"/>
              </w:rPr>
              <w:t>z</w:t>
            </w:r>
            <w:r w:rsidRPr="009A3C4D">
              <w:rPr>
                <w:rFonts w:ascii="Arial" w:eastAsia="Calibri" w:hAnsi="Arial" w:cs="Arial"/>
                <w:spacing w:val="1"/>
              </w:rPr>
              <w:t>o</w:t>
            </w:r>
            <w:r w:rsidRPr="009A3C4D">
              <w:rPr>
                <w:rFonts w:ascii="Arial" w:eastAsia="Calibri" w:hAnsi="Arial" w:cs="Arial"/>
                <w:spacing w:val="-1"/>
              </w:rPr>
              <w:t>n</w:t>
            </w:r>
            <w:r w:rsidRPr="009A3C4D">
              <w:rPr>
                <w:rFonts w:ascii="Arial" w:eastAsia="Calibri" w:hAnsi="Arial" w:cs="Arial"/>
                <w:spacing w:val="1"/>
              </w:rPr>
              <w:t>o</w:t>
            </w:r>
            <w:r w:rsidRPr="009A3C4D">
              <w:rPr>
                <w:rFonts w:ascii="Arial" w:eastAsia="Calibri" w:hAnsi="Arial" w:cs="Arial"/>
              </w:rPr>
              <w:t xml:space="preserve">s adatkörre egy éven belül ismételten benyújtja kérelmét és az adatkörre vonatkozó adatokban változás az előző teljesítése óta nem állt be, a kérelem ismételt teljesítése </w:t>
            </w:r>
            <w:r w:rsidRPr="000574AB">
              <w:rPr>
                <w:rFonts w:ascii="Arial" w:eastAsia="Calibri" w:hAnsi="Arial" w:cs="Arial"/>
                <w:spacing w:val="-1"/>
              </w:rPr>
              <w:t>h</w:t>
            </w:r>
            <w:r w:rsidRPr="000574AB">
              <w:rPr>
                <w:rFonts w:ascii="Arial" w:eastAsia="Calibri" w:hAnsi="Arial" w:cs="Arial"/>
              </w:rPr>
              <w:t>el</w:t>
            </w:r>
            <w:r w:rsidRPr="000574AB">
              <w:rPr>
                <w:rFonts w:ascii="Arial" w:eastAsia="Calibri" w:hAnsi="Arial" w:cs="Arial"/>
                <w:spacing w:val="-2"/>
              </w:rPr>
              <w:t>y</w:t>
            </w:r>
            <w:r w:rsidRPr="000574AB">
              <w:rPr>
                <w:rFonts w:ascii="Arial" w:eastAsia="Calibri" w:hAnsi="Arial" w:cs="Arial"/>
              </w:rPr>
              <w:t>ett</w:t>
            </w:r>
            <w:r w:rsidRPr="000574A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táj</w:t>
            </w:r>
            <w:r w:rsidRPr="00A22F54">
              <w:rPr>
                <w:rFonts w:ascii="Arial" w:eastAsia="Calibri" w:hAnsi="Arial" w:cs="Arial"/>
                <w:spacing w:val="-2"/>
              </w:rPr>
              <w:t>é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atást</w:t>
            </w:r>
            <w:r w:rsidRPr="00A22F54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kap az adatok változatlanságának tényéről és a re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-3"/>
              </w:rPr>
              <w:t>d</w:t>
            </w:r>
            <w:r w:rsidRPr="00A22F54">
              <w:rPr>
                <w:rFonts w:ascii="Arial" w:eastAsia="Calibri" w:hAnsi="Arial" w:cs="Arial"/>
              </w:rPr>
              <w:t>elke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-2"/>
              </w:rPr>
              <w:t>é</w:t>
            </w:r>
            <w:r w:rsidRPr="00A22F54">
              <w:rPr>
                <w:rFonts w:ascii="Arial" w:eastAsia="Calibri" w:hAnsi="Arial" w:cs="Arial"/>
              </w:rPr>
              <w:t>sére</w:t>
            </w:r>
            <w:r w:rsidRPr="00A22F54">
              <w:rPr>
                <w:rFonts w:ascii="Arial" w:eastAsia="Calibri" w:hAnsi="Arial" w:cs="Arial"/>
                <w:spacing w:val="-4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álló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j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3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v</w:t>
            </w:r>
            <w:r w:rsidRPr="00A22F54">
              <w:rPr>
                <w:rFonts w:ascii="Arial" w:eastAsia="Calibri" w:hAnsi="Arial" w:cs="Arial"/>
                <w:spacing w:val="-1"/>
              </w:rPr>
              <w:t>o</w:t>
            </w:r>
            <w:r w:rsidRPr="00A22F54">
              <w:rPr>
                <w:rFonts w:ascii="Arial" w:eastAsia="Calibri" w:hAnsi="Arial" w:cs="Arial"/>
              </w:rPr>
              <w:t xml:space="preserve">slati 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sé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2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l.</w:t>
            </w:r>
          </w:p>
          <w:p w14:paraId="705B1886" w14:textId="77777777" w:rsidR="00584DC8" w:rsidRPr="009A3C4D" w:rsidRDefault="00584DC8" w:rsidP="00584DC8">
            <w:pPr>
              <w:spacing w:after="0"/>
              <w:ind w:right="57"/>
              <w:jc w:val="both"/>
              <w:rPr>
                <w:rFonts w:ascii="Arial" w:eastAsia="Calibri" w:hAnsi="Arial" w:cs="Arial"/>
              </w:rPr>
            </w:pPr>
            <w:r w:rsidRPr="009A3C4D">
              <w:rPr>
                <w:rFonts w:ascii="Arial" w:eastAsia="Calibri" w:hAnsi="Arial" w:cs="Arial"/>
              </w:rPr>
              <w:t>A</w:t>
            </w:r>
            <w:r w:rsidRPr="009A3C4D">
              <w:rPr>
                <w:rFonts w:ascii="Arial" w:eastAsia="Calibri" w:hAnsi="Arial" w:cs="Arial"/>
                <w:spacing w:val="1"/>
              </w:rPr>
              <w:t xml:space="preserve"> Társaság </w:t>
            </w:r>
            <w:r w:rsidRPr="009A3C4D">
              <w:rPr>
                <w:rFonts w:ascii="Arial" w:eastAsia="Calibri" w:hAnsi="Arial" w:cs="Arial"/>
              </w:rPr>
              <w:t>a</w:t>
            </w:r>
            <w:r w:rsidRPr="009A3C4D">
              <w:rPr>
                <w:rFonts w:ascii="Arial" w:eastAsia="Calibri" w:hAnsi="Arial" w:cs="Arial"/>
                <w:spacing w:val="2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k</w:t>
            </w:r>
            <w:r w:rsidRPr="009A3C4D">
              <w:rPr>
                <w:rFonts w:ascii="Arial" w:eastAsia="Calibri" w:hAnsi="Arial" w:cs="Arial"/>
                <w:spacing w:val="1"/>
              </w:rPr>
              <w:t>ö</w:t>
            </w:r>
            <w:r w:rsidRPr="009A3C4D">
              <w:rPr>
                <w:rFonts w:ascii="Arial" w:eastAsia="Calibri" w:hAnsi="Arial" w:cs="Arial"/>
                <w:spacing w:val="-1"/>
              </w:rPr>
              <w:t>z</w:t>
            </w:r>
            <w:r w:rsidRPr="009A3C4D">
              <w:rPr>
                <w:rFonts w:ascii="Arial" w:eastAsia="Calibri" w:hAnsi="Arial" w:cs="Arial"/>
                <w:spacing w:val="-2"/>
              </w:rPr>
              <w:t>é</w:t>
            </w:r>
            <w:r w:rsidRPr="009A3C4D">
              <w:rPr>
                <w:rFonts w:ascii="Arial" w:eastAsia="Calibri" w:hAnsi="Arial" w:cs="Arial"/>
              </w:rPr>
              <w:t>r</w:t>
            </w:r>
            <w:r w:rsidRPr="009A3C4D">
              <w:rPr>
                <w:rFonts w:ascii="Arial" w:eastAsia="Calibri" w:hAnsi="Arial" w:cs="Arial"/>
                <w:spacing w:val="-1"/>
              </w:rPr>
              <w:t>d</w:t>
            </w:r>
            <w:r w:rsidRPr="009A3C4D">
              <w:rPr>
                <w:rFonts w:ascii="Arial" w:eastAsia="Calibri" w:hAnsi="Arial" w:cs="Arial"/>
              </w:rPr>
              <w:t>ekű</w:t>
            </w:r>
            <w:r w:rsidRPr="009A3C4D">
              <w:rPr>
                <w:rFonts w:ascii="Arial" w:eastAsia="Calibri" w:hAnsi="Arial" w:cs="Arial"/>
                <w:spacing w:val="1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a</w:t>
            </w:r>
            <w:r w:rsidRPr="009A3C4D">
              <w:rPr>
                <w:rFonts w:ascii="Arial" w:eastAsia="Calibri" w:hAnsi="Arial" w:cs="Arial"/>
                <w:spacing w:val="-1"/>
              </w:rPr>
              <w:t>d</w:t>
            </w:r>
            <w:r w:rsidRPr="009A3C4D">
              <w:rPr>
                <w:rFonts w:ascii="Arial" w:eastAsia="Calibri" w:hAnsi="Arial" w:cs="Arial"/>
              </w:rPr>
              <w:t>at</w:t>
            </w:r>
            <w:r w:rsidRPr="009A3C4D">
              <w:rPr>
                <w:rFonts w:ascii="Arial" w:eastAsia="Calibri" w:hAnsi="Arial" w:cs="Arial"/>
                <w:spacing w:val="2"/>
              </w:rPr>
              <w:t xml:space="preserve"> </w:t>
            </w:r>
            <w:r w:rsidRPr="009A3C4D">
              <w:rPr>
                <w:rFonts w:ascii="Arial" w:eastAsia="Calibri" w:hAnsi="Arial" w:cs="Arial"/>
                <w:spacing w:val="1"/>
              </w:rPr>
              <w:t>m</w:t>
            </w:r>
            <w:r w:rsidRPr="009A3C4D">
              <w:rPr>
                <w:rFonts w:ascii="Arial" w:eastAsia="Calibri" w:hAnsi="Arial" w:cs="Arial"/>
              </w:rPr>
              <w:t>e</w:t>
            </w:r>
            <w:r w:rsidRPr="009A3C4D">
              <w:rPr>
                <w:rFonts w:ascii="Arial" w:eastAsia="Calibri" w:hAnsi="Arial" w:cs="Arial"/>
                <w:spacing w:val="-1"/>
              </w:rPr>
              <w:t>g</w:t>
            </w:r>
            <w:r w:rsidRPr="009A3C4D">
              <w:rPr>
                <w:rFonts w:ascii="Arial" w:eastAsia="Calibri" w:hAnsi="Arial" w:cs="Arial"/>
              </w:rPr>
              <w:t>i</w:t>
            </w:r>
            <w:r w:rsidRPr="009A3C4D">
              <w:rPr>
                <w:rFonts w:ascii="Arial" w:eastAsia="Calibri" w:hAnsi="Arial" w:cs="Arial"/>
                <w:spacing w:val="-2"/>
              </w:rPr>
              <w:t>s</w:t>
            </w:r>
            <w:r w:rsidRPr="009A3C4D">
              <w:rPr>
                <w:rFonts w:ascii="Arial" w:eastAsia="Calibri" w:hAnsi="Arial" w:cs="Arial"/>
                <w:spacing w:val="-1"/>
              </w:rPr>
              <w:t>m</w:t>
            </w:r>
            <w:r w:rsidRPr="009A3C4D">
              <w:rPr>
                <w:rFonts w:ascii="Arial" w:eastAsia="Calibri" w:hAnsi="Arial" w:cs="Arial"/>
              </w:rPr>
              <w:t>erés</w:t>
            </w:r>
            <w:r w:rsidRPr="009A3C4D">
              <w:rPr>
                <w:rFonts w:ascii="Arial" w:eastAsia="Calibri" w:hAnsi="Arial" w:cs="Arial"/>
                <w:spacing w:val="-2"/>
              </w:rPr>
              <w:t>é</w:t>
            </w:r>
            <w:r w:rsidRPr="009A3C4D">
              <w:rPr>
                <w:rFonts w:ascii="Arial" w:eastAsia="Calibri" w:hAnsi="Arial" w:cs="Arial"/>
              </w:rPr>
              <w:t>re irá</w:t>
            </w:r>
            <w:r w:rsidRPr="009A3C4D">
              <w:rPr>
                <w:rFonts w:ascii="Arial" w:eastAsia="Calibri" w:hAnsi="Arial" w:cs="Arial"/>
                <w:spacing w:val="-1"/>
              </w:rPr>
              <w:t>n</w:t>
            </w:r>
            <w:r w:rsidRPr="009A3C4D">
              <w:rPr>
                <w:rFonts w:ascii="Arial" w:eastAsia="Calibri" w:hAnsi="Arial" w:cs="Arial"/>
                <w:spacing w:val="1"/>
              </w:rPr>
              <w:t>y</w:t>
            </w:r>
            <w:r w:rsidRPr="009A3C4D">
              <w:rPr>
                <w:rFonts w:ascii="Arial" w:eastAsia="Calibri" w:hAnsi="Arial" w:cs="Arial"/>
                <w:spacing w:val="-1"/>
              </w:rPr>
              <w:t>u</w:t>
            </w:r>
            <w:r w:rsidRPr="009A3C4D">
              <w:rPr>
                <w:rFonts w:ascii="Arial" w:eastAsia="Calibri" w:hAnsi="Arial" w:cs="Arial"/>
              </w:rPr>
              <w:t>ló</w:t>
            </w:r>
            <w:r w:rsidRPr="009A3C4D">
              <w:rPr>
                <w:rFonts w:ascii="Arial" w:eastAsia="Calibri" w:hAnsi="Arial" w:cs="Arial"/>
                <w:spacing w:val="3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i</w:t>
            </w:r>
            <w:r w:rsidRPr="009A3C4D">
              <w:rPr>
                <w:rFonts w:ascii="Arial" w:eastAsia="Calibri" w:hAnsi="Arial" w:cs="Arial"/>
                <w:spacing w:val="-1"/>
              </w:rPr>
              <w:t>g</w:t>
            </w:r>
            <w:r w:rsidRPr="009A3C4D">
              <w:rPr>
                <w:rFonts w:ascii="Arial" w:eastAsia="Calibri" w:hAnsi="Arial" w:cs="Arial"/>
              </w:rPr>
              <w:t>é</w:t>
            </w:r>
            <w:r w:rsidRPr="009A3C4D">
              <w:rPr>
                <w:rFonts w:ascii="Arial" w:eastAsia="Calibri" w:hAnsi="Arial" w:cs="Arial"/>
                <w:spacing w:val="-1"/>
              </w:rPr>
              <w:t>n</w:t>
            </w:r>
            <w:r w:rsidRPr="009A3C4D">
              <w:rPr>
                <w:rFonts w:ascii="Arial" w:eastAsia="Calibri" w:hAnsi="Arial" w:cs="Arial"/>
                <w:spacing w:val="1"/>
              </w:rPr>
              <w:t>y</w:t>
            </w:r>
            <w:r w:rsidRPr="009A3C4D">
              <w:rPr>
                <w:rFonts w:ascii="Arial" w:eastAsia="Calibri" w:hAnsi="Arial" w:cs="Arial"/>
                <w:spacing w:val="-1"/>
              </w:rPr>
              <w:t>n</w:t>
            </w:r>
            <w:r w:rsidRPr="009A3C4D">
              <w:rPr>
                <w:rFonts w:ascii="Arial" w:eastAsia="Calibri" w:hAnsi="Arial" w:cs="Arial"/>
              </w:rPr>
              <w:t>ek</w:t>
            </w:r>
            <w:r w:rsidRPr="009A3C4D">
              <w:rPr>
                <w:rFonts w:ascii="Arial" w:eastAsia="Calibri" w:hAnsi="Arial" w:cs="Arial"/>
                <w:spacing w:val="2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az</w:t>
            </w:r>
            <w:r w:rsidRPr="009A3C4D">
              <w:rPr>
                <w:rFonts w:ascii="Arial" w:eastAsia="Calibri" w:hAnsi="Arial" w:cs="Arial"/>
                <w:spacing w:val="1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i</w:t>
            </w:r>
            <w:r w:rsidRPr="009A3C4D">
              <w:rPr>
                <w:rFonts w:ascii="Arial" w:eastAsia="Calibri" w:hAnsi="Arial" w:cs="Arial"/>
                <w:spacing w:val="-1"/>
              </w:rPr>
              <w:t>g</w:t>
            </w:r>
            <w:r w:rsidRPr="009A3C4D">
              <w:rPr>
                <w:rFonts w:ascii="Arial" w:eastAsia="Calibri" w:hAnsi="Arial" w:cs="Arial"/>
              </w:rPr>
              <w:t>é</w:t>
            </w:r>
            <w:r w:rsidRPr="009A3C4D">
              <w:rPr>
                <w:rFonts w:ascii="Arial" w:eastAsia="Calibri" w:hAnsi="Arial" w:cs="Arial"/>
                <w:spacing w:val="-1"/>
              </w:rPr>
              <w:t>n</w:t>
            </w:r>
            <w:r w:rsidRPr="009A3C4D">
              <w:rPr>
                <w:rFonts w:ascii="Arial" w:eastAsia="Calibri" w:hAnsi="Arial" w:cs="Arial"/>
              </w:rPr>
              <w:t>y t</w:t>
            </w:r>
            <w:r w:rsidRPr="009A3C4D">
              <w:rPr>
                <w:rFonts w:ascii="Arial" w:eastAsia="Calibri" w:hAnsi="Arial" w:cs="Arial"/>
                <w:spacing w:val="-1"/>
              </w:rPr>
              <w:t>ud</w:t>
            </w:r>
            <w:r w:rsidRPr="009A3C4D">
              <w:rPr>
                <w:rFonts w:ascii="Arial" w:eastAsia="Calibri" w:hAnsi="Arial" w:cs="Arial"/>
                <w:spacing w:val="1"/>
              </w:rPr>
              <w:t>om</w:t>
            </w:r>
            <w:r w:rsidRPr="009A3C4D">
              <w:rPr>
                <w:rFonts w:ascii="Arial" w:eastAsia="Calibri" w:hAnsi="Arial" w:cs="Arial"/>
              </w:rPr>
              <w:t>ás</w:t>
            </w:r>
            <w:r w:rsidRPr="009A3C4D">
              <w:rPr>
                <w:rFonts w:ascii="Arial" w:eastAsia="Calibri" w:hAnsi="Arial" w:cs="Arial"/>
                <w:spacing w:val="-3"/>
              </w:rPr>
              <w:t>á</w:t>
            </w:r>
            <w:r w:rsidRPr="009A3C4D">
              <w:rPr>
                <w:rFonts w:ascii="Arial" w:eastAsia="Calibri" w:hAnsi="Arial" w:cs="Arial"/>
              </w:rPr>
              <w:t>ra</w:t>
            </w:r>
            <w:r w:rsidRPr="009A3C4D">
              <w:rPr>
                <w:rFonts w:ascii="Arial" w:eastAsia="Calibri" w:hAnsi="Arial" w:cs="Arial"/>
                <w:spacing w:val="2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j</w:t>
            </w:r>
            <w:r w:rsidRPr="009A3C4D">
              <w:rPr>
                <w:rFonts w:ascii="Arial" w:eastAsia="Calibri" w:hAnsi="Arial" w:cs="Arial"/>
                <w:spacing w:val="-1"/>
              </w:rPr>
              <w:t>u</w:t>
            </w:r>
            <w:r w:rsidRPr="009A3C4D">
              <w:rPr>
                <w:rFonts w:ascii="Arial" w:eastAsia="Calibri" w:hAnsi="Arial" w:cs="Arial"/>
              </w:rPr>
              <w:t>tás</w:t>
            </w:r>
            <w:r w:rsidRPr="009A3C4D">
              <w:rPr>
                <w:rFonts w:ascii="Arial" w:eastAsia="Calibri" w:hAnsi="Arial" w:cs="Arial"/>
                <w:spacing w:val="-3"/>
              </w:rPr>
              <w:t>á</w:t>
            </w:r>
            <w:r w:rsidRPr="009A3C4D">
              <w:rPr>
                <w:rFonts w:ascii="Arial" w:eastAsia="Calibri" w:hAnsi="Arial" w:cs="Arial"/>
              </w:rPr>
              <w:t>t k</w:t>
            </w:r>
            <w:r w:rsidRPr="009A3C4D">
              <w:rPr>
                <w:rFonts w:ascii="Arial" w:eastAsia="Calibri" w:hAnsi="Arial" w:cs="Arial"/>
                <w:spacing w:val="-1"/>
              </w:rPr>
              <w:t>ö</w:t>
            </w:r>
            <w:r w:rsidRPr="009A3C4D">
              <w:rPr>
                <w:rFonts w:ascii="Arial" w:eastAsia="Calibri" w:hAnsi="Arial" w:cs="Arial"/>
                <w:spacing w:val="1"/>
              </w:rPr>
              <w:t>v</w:t>
            </w:r>
            <w:r w:rsidRPr="009A3C4D">
              <w:rPr>
                <w:rFonts w:ascii="Arial" w:eastAsia="Calibri" w:hAnsi="Arial" w:cs="Arial"/>
              </w:rPr>
              <w:t>e</w:t>
            </w:r>
            <w:r w:rsidRPr="009A3C4D">
              <w:rPr>
                <w:rFonts w:ascii="Arial" w:eastAsia="Calibri" w:hAnsi="Arial" w:cs="Arial"/>
                <w:spacing w:val="-2"/>
              </w:rPr>
              <w:t>t</w:t>
            </w:r>
            <w:r w:rsidRPr="009A3C4D">
              <w:rPr>
                <w:rFonts w:ascii="Arial" w:eastAsia="Calibri" w:hAnsi="Arial" w:cs="Arial"/>
              </w:rPr>
              <w:t>ő</w:t>
            </w:r>
            <w:r w:rsidRPr="009A3C4D">
              <w:rPr>
                <w:rFonts w:ascii="Arial" w:eastAsia="Calibri" w:hAnsi="Arial" w:cs="Arial"/>
                <w:spacing w:val="3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le</w:t>
            </w:r>
            <w:r w:rsidRPr="009A3C4D">
              <w:rPr>
                <w:rFonts w:ascii="Arial" w:eastAsia="Calibri" w:hAnsi="Arial" w:cs="Arial"/>
                <w:spacing w:val="-1"/>
              </w:rPr>
              <w:t>g</w:t>
            </w:r>
            <w:r w:rsidRPr="009A3C4D">
              <w:rPr>
                <w:rFonts w:ascii="Arial" w:eastAsia="Calibri" w:hAnsi="Arial" w:cs="Arial"/>
              </w:rPr>
              <w:t>r</w:t>
            </w:r>
            <w:r w:rsidRPr="009A3C4D">
              <w:rPr>
                <w:rFonts w:ascii="Arial" w:eastAsia="Calibri" w:hAnsi="Arial" w:cs="Arial"/>
                <w:spacing w:val="-1"/>
              </w:rPr>
              <w:t>ö</w:t>
            </w:r>
            <w:r w:rsidRPr="009A3C4D">
              <w:rPr>
                <w:rFonts w:ascii="Arial" w:eastAsia="Calibri" w:hAnsi="Arial" w:cs="Arial"/>
                <w:spacing w:val="1"/>
              </w:rPr>
              <w:t>v</w:t>
            </w:r>
            <w:r w:rsidRPr="009A3C4D">
              <w:rPr>
                <w:rFonts w:ascii="Arial" w:eastAsia="Calibri" w:hAnsi="Arial" w:cs="Arial"/>
              </w:rPr>
              <w:t>i</w:t>
            </w:r>
            <w:r w:rsidRPr="009A3C4D">
              <w:rPr>
                <w:rFonts w:ascii="Arial" w:eastAsia="Calibri" w:hAnsi="Arial" w:cs="Arial"/>
                <w:spacing w:val="-1"/>
              </w:rPr>
              <w:t>d</w:t>
            </w:r>
            <w:r w:rsidRPr="009A3C4D">
              <w:rPr>
                <w:rFonts w:ascii="Arial" w:eastAsia="Calibri" w:hAnsi="Arial" w:cs="Arial"/>
              </w:rPr>
              <w:t>e</w:t>
            </w:r>
            <w:r w:rsidRPr="009A3C4D">
              <w:rPr>
                <w:rFonts w:ascii="Arial" w:eastAsia="Calibri" w:hAnsi="Arial" w:cs="Arial"/>
                <w:spacing w:val="-1"/>
              </w:rPr>
              <w:t>b</w:t>
            </w:r>
            <w:r w:rsidRPr="009A3C4D">
              <w:rPr>
                <w:rFonts w:ascii="Arial" w:eastAsia="Calibri" w:hAnsi="Arial" w:cs="Arial"/>
              </w:rPr>
              <w:t>b</w:t>
            </w:r>
            <w:r w:rsidRPr="009A3C4D">
              <w:rPr>
                <w:rFonts w:ascii="Arial" w:eastAsia="Calibri" w:hAnsi="Arial" w:cs="Arial"/>
                <w:spacing w:val="1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i</w:t>
            </w:r>
            <w:r w:rsidRPr="009A3C4D">
              <w:rPr>
                <w:rFonts w:ascii="Arial" w:eastAsia="Calibri" w:hAnsi="Arial" w:cs="Arial"/>
                <w:spacing w:val="-1"/>
              </w:rPr>
              <w:t>d</w:t>
            </w:r>
            <w:r w:rsidRPr="009A3C4D">
              <w:rPr>
                <w:rFonts w:ascii="Arial" w:eastAsia="Calibri" w:hAnsi="Arial" w:cs="Arial"/>
              </w:rPr>
              <w:t>ő</w:t>
            </w:r>
            <w:r w:rsidRPr="009A3C4D">
              <w:rPr>
                <w:rFonts w:ascii="Arial" w:eastAsia="Calibri" w:hAnsi="Arial" w:cs="Arial"/>
                <w:spacing w:val="3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a</w:t>
            </w:r>
            <w:r w:rsidRPr="009A3C4D">
              <w:rPr>
                <w:rFonts w:ascii="Arial" w:eastAsia="Calibri" w:hAnsi="Arial" w:cs="Arial"/>
                <w:spacing w:val="-3"/>
              </w:rPr>
              <w:t>l</w:t>
            </w:r>
            <w:r w:rsidRPr="009A3C4D">
              <w:rPr>
                <w:rFonts w:ascii="Arial" w:eastAsia="Calibri" w:hAnsi="Arial" w:cs="Arial"/>
              </w:rPr>
              <w:t>att,</w:t>
            </w:r>
            <w:r w:rsidRPr="009A3C4D">
              <w:rPr>
                <w:rFonts w:ascii="Arial" w:eastAsia="Calibri" w:hAnsi="Arial" w:cs="Arial"/>
                <w:spacing w:val="2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le</w:t>
            </w:r>
            <w:r w:rsidRPr="009A3C4D">
              <w:rPr>
                <w:rFonts w:ascii="Arial" w:eastAsia="Calibri" w:hAnsi="Arial" w:cs="Arial"/>
                <w:spacing w:val="-1"/>
              </w:rPr>
              <w:t>g</w:t>
            </w:r>
            <w:r w:rsidRPr="009A3C4D">
              <w:rPr>
                <w:rFonts w:ascii="Arial" w:eastAsia="Calibri" w:hAnsi="Arial" w:cs="Arial"/>
              </w:rPr>
              <w:t>felje</w:t>
            </w:r>
            <w:r w:rsidRPr="009A3C4D">
              <w:rPr>
                <w:rFonts w:ascii="Arial" w:eastAsia="Calibri" w:hAnsi="Arial" w:cs="Arial"/>
                <w:spacing w:val="-1"/>
              </w:rPr>
              <w:t>b</w:t>
            </w:r>
            <w:r w:rsidRPr="009A3C4D">
              <w:rPr>
                <w:rFonts w:ascii="Arial" w:eastAsia="Calibri" w:hAnsi="Arial" w:cs="Arial"/>
              </w:rPr>
              <w:t>b</w:t>
            </w:r>
            <w:r w:rsidRPr="009A3C4D">
              <w:rPr>
                <w:rFonts w:ascii="Arial" w:eastAsia="Calibri" w:hAnsi="Arial" w:cs="Arial"/>
                <w:spacing w:val="1"/>
              </w:rPr>
              <w:t xml:space="preserve"> 1</w:t>
            </w:r>
            <w:r w:rsidRPr="009A3C4D">
              <w:rPr>
                <w:rFonts w:ascii="Arial" w:eastAsia="Calibri" w:hAnsi="Arial" w:cs="Arial"/>
              </w:rPr>
              <w:t xml:space="preserve">5 </w:t>
            </w:r>
            <w:r w:rsidRPr="009A3C4D">
              <w:rPr>
                <w:rFonts w:ascii="Arial" w:eastAsia="Calibri" w:hAnsi="Arial" w:cs="Arial"/>
                <w:spacing w:val="-1"/>
              </w:rPr>
              <w:t>n</w:t>
            </w:r>
            <w:r w:rsidRPr="009A3C4D">
              <w:rPr>
                <w:rFonts w:ascii="Arial" w:eastAsia="Calibri" w:hAnsi="Arial" w:cs="Arial"/>
              </w:rPr>
              <w:t>a</w:t>
            </w:r>
            <w:r w:rsidRPr="009A3C4D">
              <w:rPr>
                <w:rFonts w:ascii="Arial" w:eastAsia="Calibri" w:hAnsi="Arial" w:cs="Arial"/>
                <w:spacing w:val="-1"/>
              </w:rPr>
              <w:t>p</w:t>
            </w:r>
            <w:r w:rsidRPr="009A3C4D">
              <w:rPr>
                <w:rFonts w:ascii="Arial" w:eastAsia="Calibri" w:hAnsi="Arial" w:cs="Arial"/>
                <w:spacing w:val="1"/>
              </w:rPr>
              <w:t>o</w:t>
            </w:r>
            <w:r w:rsidRPr="009A3C4D">
              <w:rPr>
                <w:rFonts w:ascii="Arial" w:eastAsia="Calibri" w:hAnsi="Arial" w:cs="Arial"/>
              </w:rPr>
              <w:t>n</w:t>
            </w:r>
            <w:r w:rsidRPr="009A3C4D">
              <w:rPr>
                <w:rFonts w:ascii="Arial" w:eastAsia="Calibri" w:hAnsi="Arial" w:cs="Arial"/>
                <w:spacing w:val="1"/>
              </w:rPr>
              <w:t xml:space="preserve"> </w:t>
            </w:r>
            <w:r w:rsidRPr="009A3C4D">
              <w:rPr>
                <w:rFonts w:ascii="Arial" w:eastAsia="Calibri" w:hAnsi="Arial" w:cs="Arial"/>
                <w:spacing w:val="-1"/>
              </w:rPr>
              <w:t>b</w:t>
            </w:r>
            <w:r w:rsidRPr="009A3C4D">
              <w:rPr>
                <w:rFonts w:ascii="Arial" w:eastAsia="Calibri" w:hAnsi="Arial" w:cs="Arial"/>
              </w:rPr>
              <w:t>el</w:t>
            </w:r>
            <w:r w:rsidRPr="009A3C4D">
              <w:rPr>
                <w:rFonts w:ascii="Arial" w:eastAsia="Calibri" w:hAnsi="Arial" w:cs="Arial"/>
                <w:spacing w:val="-1"/>
              </w:rPr>
              <w:t>ü</w:t>
            </w:r>
            <w:r w:rsidRPr="009A3C4D">
              <w:rPr>
                <w:rFonts w:ascii="Arial" w:eastAsia="Calibri" w:hAnsi="Arial" w:cs="Arial"/>
              </w:rPr>
              <w:t>l</w:t>
            </w:r>
            <w:r w:rsidRPr="009A3C4D">
              <w:rPr>
                <w:rFonts w:ascii="Arial" w:eastAsia="Calibri" w:hAnsi="Arial" w:cs="Arial"/>
                <w:spacing w:val="2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ele</w:t>
            </w:r>
            <w:r w:rsidRPr="009A3C4D">
              <w:rPr>
                <w:rFonts w:ascii="Arial" w:eastAsia="Calibri" w:hAnsi="Arial" w:cs="Arial"/>
                <w:spacing w:val="-1"/>
              </w:rPr>
              <w:t>g</w:t>
            </w:r>
            <w:r w:rsidRPr="009A3C4D">
              <w:rPr>
                <w:rFonts w:ascii="Arial" w:eastAsia="Calibri" w:hAnsi="Arial" w:cs="Arial"/>
              </w:rPr>
              <w:t>et</w:t>
            </w:r>
            <w:r w:rsidRPr="009A3C4D">
              <w:rPr>
                <w:rFonts w:ascii="Arial" w:eastAsia="Calibri" w:hAnsi="Arial" w:cs="Arial"/>
                <w:spacing w:val="2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tes</w:t>
            </w:r>
            <w:r w:rsidRPr="009A3C4D">
              <w:rPr>
                <w:rFonts w:ascii="Arial" w:eastAsia="Calibri" w:hAnsi="Arial" w:cs="Arial"/>
                <w:spacing w:val="-1"/>
              </w:rPr>
              <w:t>z</w:t>
            </w:r>
            <w:r w:rsidRPr="009A3C4D">
              <w:rPr>
                <w:rFonts w:ascii="Arial" w:eastAsia="Calibri" w:hAnsi="Arial" w:cs="Arial"/>
              </w:rPr>
              <w:t>.</w:t>
            </w:r>
            <w:r w:rsidRPr="009A3C4D">
              <w:rPr>
                <w:rFonts w:ascii="Arial" w:eastAsia="Calibri" w:hAnsi="Arial" w:cs="Arial"/>
                <w:spacing w:val="1"/>
              </w:rPr>
              <w:t xml:space="preserve"> </w:t>
            </w:r>
            <w:r w:rsidRPr="009A3C4D">
              <w:rPr>
                <w:rFonts w:ascii="Arial" w:eastAsia="Calibri" w:hAnsi="Arial" w:cs="Arial"/>
                <w:spacing w:val="-1"/>
              </w:rPr>
              <w:t>H</w:t>
            </w:r>
            <w:r w:rsidRPr="009A3C4D">
              <w:rPr>
                <w:rFonts w:ascii="Arial" w:eastAsia="Calibri" w:hAnsi="Arial" w:cs="Arial"/>
              </w:rPr>
              <w:t>a</w:t>
            </w:r>
            <w:r w:rsidRPr="009A3C4D">
              <w:rPr>
                <w:rFonts w:ascii="Arial" w:eastAsia="Calibri" w:hAnsi="Arial" w:cs="Arial"/>
                <w:spacing w:val="2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az</w:t>
            </w:r>
            <w:r w:rsidRPr="009A3C4D">
              <w:rPr>
                <w:rFonts w:ascii="Arial" w:eastAsia="Calibri" w:hAnsi="Arial" w:cs="Arial"/>
                <w:spacing w:val="1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a</w:t>
            </w:r>
            <w:r w:rsidRPr="009A3C4D">
              <w:rPr>
                <w:rFonts w:ascii="Arial" w:eastAsia="Calibri" w:hAnsi="Arial" w:cs="Arial"/>
                <w:spacing w:val="-1"/>
              </w:rPr>
              <w:t>d</w:t>
            </w:r>
            <w:r w:rsidRPr="009A3C4D">
              <w:rPr>
                <w:rFonts w:ascii="Arial" w:eastAsia="Calibri" w:hAnsi="Arial" w:cs="Arial"/>
              </w:rPr>
              <w:t>ati</w:t>
            </w:r>
            <w:r w:rsidRPr="009A3C4D">
              <w:rPr>
                <w:rFonts w:ascii="Arial" w:eastAsia="Calibri" w:hAnsi="Arial" w:cs="Arial"/>
                <w:spacing w:val="-1"/>
              </w:rPr>
              <w:t>g</w:t>
            </w:r>
            <w:r w:rsidRPr="009A3C4D">
              <w:rPr>
                <w:rFonts w:ascii="Arial" w:eastAsia="Calibri" w:hAnsi="Arial" w:cs="Arial"/>
              </w:rPr>
              <w:t>é</w:t>
            </w:r>
            <w:r w:rsidRPr="009A3C4D">
              <w:rPr>
                <w:rFonts w:ascii="Arial" w:eastAsia="Calibri" w:hAnsi="Arial" w:cs="Arial"/>
                <w:spacing w:val="-1"/>
              </w:rPr>
              <w:t>n</w:t>
            </w:r>
            <w:r w:rsidRPr="009A3C4D">
              <w:rPr>
                <w:rFonts w:ascii="Arial" w:eastAsia="Calibri" w:hAnsi="Arial" w:cs="Arial"/>
                <w:spacing w:val="1"/>
              </w:rPr>
              <w:t>y</w:t>
            </w:r>
            <w:r w:rsidRPr="009A3C4D">
              <w:rPr>
                <w:rFonts w:ascii="Arial" w:eastAsia="Calibri" w:hAnsi="Arial" w:cs="Arial"/>
              </w:rPr>
              <w:t>lése jele</w:t>
            </w:r>
            <w:r w:rsidRPr="009A3C4D">
              <w:rPr>
                <w:rFonts w:ascii="Arial" w:eastAsia="Calibri" w:hAnsi="Arial" w:cs="Arial"/>
                <w:spacing w:val="-1"/>
              </w:rPr>
              <w:t>n</w:t>
            </w:r>
            <w:r w:rsidRPr="009A3C4D">
              <w:rPr>
                <w:rFonts w:ascii="Arial" w:eastAsia="Calibri" w:hAnsi="Arial" w:cs="Arial"/>
                <w:spacing w:val="-2"/>
              </w:rPr>
              <w:t>t</w:t>
            </w:r>
            <w:r w:rsidRPr="009A3C4D">
              <w:rPr>
                <w:rFonts w:ascii="Arial" w:eastAsia="Calibri" w:hAnsi="Arial" w:cs="Arial"/>
                <w:spacing w:val="1"/>
              </w:rPr>
              <w:t>ő</w:t>
            </w:r>
            <w:r w:rsidRPr="009A3C4D">
              <w:rPr>
                <w:rFonts w:ascii="Arial" w:eastAsia="Calibri" w:hAnsi="Arial" w:cs="Arial"/>
              </w:rPr>
              <w:t>s</w:t>
            </w:r>
            <w:r w:rsidRPr="009A3C4D">
              <w:rPr>
                <w:rFonts w:ascii="Arial" w:eastAsia="Calibri" w:hAnsi="Arial" w:cs="Arial"/>
                <w:spacing w:val="49"/>
              </w:rPr>
              <w:t xml:space="preserve"> </w:t>
            </w:r>
            <w:r w:rsidRPr="009A3C4D">
              <w:rPr>
                <w:rFonts w:ascii="Arial" w:eastAsia="Calibri" w:hAnsi="Arial" w:cs="Arial"/>
                <w:spacing w:val="-2"/>
              </w:rPr>
              <w:t>t</w:t>
            </w:r>
            <w:r w:rsidRPr="009A3C4D">
              <w:rPr>
                <w:rFonts w:ascii="Arial" w:eastAsia="Calibri" w:hAnsi="Arial" w:cs="Arial"/>
              </w:rPr>
              <w:t>erje</w:t>
            </w:r>
            <w:r w:rsidRPr="009A3C4D">
              <w:rPr>
                <w:rFonts w:ascii="Arial" w:eastAsia="Calibri" w:hAnsi="Arial" w:cs="Arial"/>
                <w:spacing w:val="-1"/>
              </w:rPr>
              <w:t>d</w:t>
            </w:r>
            <w:r w:rsidRPr="009A3C4D">
              <w:rPr>
                <w:rFonts w:ascii="Arial" w:eastAsia="Calibri" w:hAnsi="Arial" w:cs="Arial"/>
              </w:rPr>
              <w:t>e</w:t>
            </w:r>
            <w:r w:rsidRPr="009A3C4D">
              <w:rPr>
                <w:rFonts w:ascii="Arial" w:eastAsia="Calibri" w:hAnsi="Arial" w:cs="Arial"/>
                <w:spacing w:val="-3"/>
              </w:rPr>
              <w:t>l</w:t>
            </w:r>
            <w:r w:rsidRPr="009A3C4D">
              <w:rPr>
                <w:rFonts w:ascii="Arial" w:eastAsia="Calibri" w:hAnsi="Arial" w:cs="Arial"/>
                <w:spacing w:val="1"/>
              </w:rPr>
              <w:t>m</w:t>
            </w:r>
            <w:r w:rsidRPr="009A3C4D">
              <w:rPr>
                <w:rFonts w:ascii="Arial" w:eastAsia="Calibri" w:hAnsi="Arial" w:cs="Arial"/>
                <w:spacing w:val="-1"/>
              </w:rPr>
              <w:t>ű</w:t>
            </w:r>
            <w:r w:rsidRPr="009A3C4D">
              <w:rPr>
                <w:rFonts w:ascii="Arial" w:eastAsia="Calibri" w:hAnsi="Arial" w:cs="Arial"/>
                <w:spacing w:val="47"/>
              </w:rPr>
              <w:t xml:space="preserve"> </w:t>
            </w:r>
            <w:r w:rsidRPr="009A3C4D">
              <w:rPr>
                <w:rFonts w:ascii="Arial" w:eastAsia="Calibri" w:hAnsi="Arial" w:cs="Arial"/>
                <w:spacing w:val="1"/>
              </w:rPr>
              <w:t>v</w:t>
            </w:r>
            <w:r w:rsidRPr="009A3C4D">
              <w:rPr>
                <w:rFonts w:ascii="Arial" w:eastAsia="Calibri" w:hAnsi="Arial" w:cs="Arial"/>
              </w:rPr>
              <w:t>a</w:t>
            </w:r>
            <w:r w:rsidRPr="009A3C4D">
              <w:rPr>
                <w:rFonts w:ascii="Arial" w:eastAsia="Calibri" w:hAnsi="Arial" w:cs="Arial"/>
                <w:spacing w:val="-3"/>
              </w:rPr>
              <w:t>g</w:t>
            </w:r>
            <w:r w:rsidRPr="009A3C4D">
              <w:rPr>
                <w:rFonts w:ascii="Arial" w:eastAsia="Calibri" w:hAnsi="Arial" w:cs="Arial"/>
              </w:rPr>
              <w:t>y</w:t>
            </w:r>
            <w:r w:rsidRPr="009A3C4D">
              <w:rPr>
                <w:rFonts w:ascii="Arial" w:eastAsia="Calibri" w:hAnsi="Arial" w:cs="Arial"/>
                <w:spacing w:val="47"/>
              </w:rPr>
              <w:t xml:space="preserve"> </w:t>
            </w:r>
            <w:r w:rsidRPr="009A3C4D">
              <w:rPr>
                <w:rFonts w:ascii="Arial" w:eastAsia="Calibri" w:hAnsi="Arial" w:cs="Arial"/>
                <w:spacing w:val="-1"/>
              </w:rPr>
              <w:t>n</w:t>
            </w:r>
            <w:r w:rsidRPr="009A3C4D">
              <w:rPr>
                <w:rFonts w:ascii="Arial" w:eastAsia="Calibri" w:hAnsi="Arial" w:cs="Arial"/>
              </w:rPr>
              <w:t>a</w:t>
            </w:r>
            <w:r w:rsidRPr="009A3C4D">
              <w:rPr>
                <w:rFonts w:ascii="Arial" w:eastAsia="Calibri" w:hAnsi="Arial" w:cs="Arial"/>
                <w:spacing w:val="-1"/>
              </w:rPr>
              <w:t>g</w:t>
            </w:r>
            <w:r w:rsidRPr="009A3C4D">
              <w:rPr>
                <w:rFonts w:ascii="Arial" w:eastAsia="Calibri" w:hAnsi="Arial" w:cs="Arial"/>
                <w:spacing w:val="1"/>
              </w:rPr>
              <w:t>y</w:t>
            </w:r>
            <w:r w:rsidRPr="009A3C4D">
              <w:rPr>
                <w:rFonts w:ascii="Arial" w:eastAsia="Calibri" w:hAnsi="Arial" w:cs="Arial"/>
              </w:rPr>
              <w:t>s</w:t>
            </w:r>
            <w:r w:rsidRPr="009A3C4D">
              <w:rPr>
                <w:rFonts w:ascii="Arial" w:eastAsia="Calibri" w:hAnsi="Arial" w:cs="Arial"/>
                <w:spacing w:val="-1"/>
              </w:rPr>
              <w:t>z</w:t>
            </w:r>
            <w:r w:rsidRPr="009A3C4D">
              <w:rPr>
                <w:rFonts w:ascii="Arial" w:eastAsia="Calibri" w:hAnsi="Arial" w:cs="Arial"/>
              </w:rPr>
              <w:t>á</w:t>
            </w:r>
            <w:r w:rsidRPr="009A3C4D">
              <w:rPr>
                <w:rFonts w:ascii="Arial" w:eastAsia="Calibri" w:hAnsi="Arial" w:cs="Arial"/>
                <w:spacing w:val="1"/>
              </w:rPr>
              <w:t>m</w:t>
            </w:r>
            <w:r w:rsidRPr="009A3C4D">
              <w:rPr>
                <w:rFonts w:ascii="Arial" w:eastAsia="Calibri" w:hAnsi="Arial" w:cs="Arial"/>
              </w:rPr>
              <w:t>ú</w:t>
            </w:r>
            <w:r w:rsidRPr="009A3C4D">
              <w:rPr>
                <w:rFonts w:ascii="Arial" w:eastAsia="Calibri" w:hAnsi="Arial" w:cs="Arial"/>
                <w:spacing w:val="46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a</w:t>
            </w:r>
            <w:r w:rsidRPr="009A3C4D">
              <w:rPr>
                <w:rFonts w:ascii="Arial" w:eastAsia="Calibri" w:hAnsi="Arial" w:cs="Arial"/>
                <w:spacing w:val="-1"/>
              </w:rPr>
              <w:t>d</w:t>
            </w:r>
            <w:r w:rsidRPr="009A3C4D">
              <w:rPr>
                <w:rFonts w:ascii="Arial" w:eastAsia="Calibri" w:hAnsi="Arial" w:cs="Arial"/>
              </w:rPr>
              <w:t>atra</w:t>
            </w:r>
            <w:r w:rsidRPr="009A3C4D">
              <w:rPr>
                <w:rFonts w:ascii="Arial" w:eastAsia="Calibri" w:hAnsi="Arial" w:cs="Arial"/>
                <w:spacing w:val="46"/>
              </w:rPr>
              <w:t xml:space="preserve"> </w:t>
            </w:r>
            <w:r w:rsidRPr="009A3C4D">
              <w:rPr>
                <w:rFonts w:ascii="Arial" w:eastAsia="Calibri" w:hAnsi="Arial" w:cs="Arial"/>
                <w:spacing w:val="-1"/>
              </w:rPr>
              <w:t>v</w:t>
            </w:r>
            <w:r w:rsidRPr="009A3C4D">
              <w:rPr>
                <w:rFonts w:ascii="Arial" w:eastAsia="Calibri" w:hAnsi="Arial" w:cs="Arial"/>
                <w:spacing w:val="1"/>
              </w:rPr>
              <w:t>o</w:t>
            </w:r>
            <w:r w:rsidRPr="009A3C4D">
              <w:rPr>
                <w:rFonts w:ascii="Arial" w:eastAsia="Calibri" w:hAnsi="Arial" w:cs="Arial"/>
                <w:spacing w:val="-1"/>
              </w:rPr>
              <w:t>n</w:t>
            </w:r>
            <w:r w:rsidRPr="009A3C4D">
              <w:rPr>
                <w:rFonts w:ascii="Arial" w:eastAsia="Calibri" w:hAnsi="Arial" w:cs="Arial"/>
              </w:rPr>
              <w:t>a</w:t>
            </w:r>
            <w:r w:rsidRPr="009A3C4D">
              <w:rPr>
                <w:rFonts w:ascii="Arial" w:eastAsia="Calibri" w:hAnsi="Arial" w:cs="Arial"/>
                <w:spacing w:val="-2"/>
              </w:rPr>
              <w:t>t</w:t>
            </w:r>
            <w:r w:rsidRPr="009A3C4D">
              <w:rPr>
                <w:rFonts w:ascii="Arial" w:eastAsia="Calibri" w:hAnsi="Arial" w:cs="Arial"/>
              </w:rPr>
              <w:t>k</w:t>
            </w:r>
            <w:r w:rsidRPr="009A3C4D">
              <w:rPr>
                <w:rFonts w:ascii="Arial" w:eastAsia="Calibri" w:hAnsi="Arial" w:cs="Arial"/>
                <w:spacing w:val="1"/>
              </w:rPr>
              <w:t>o</w:t>
            </w:r>
            <w:r w:rsidRPr="009A3C4D">
              <w:rPr>
                <w:rFonts w:ascii="Arial" w:eastAsia="Calibri" w:hAnsi="Arial" w:cs="Arial"/>
                <w:spacing w:val="-1"/>
              </w:rPr>
              <w:t>z</w:t>
            </w:r>
            <w:r w:rsidRPr="009A3C4D">
              <w:rPr>
                <w:rFonts w:ascii="Arial" w:eastAsia="Calibri" w:hAnsi="Arial" w:cs="Arial"/>
              </w:rPr>
              <w:t>ik,</w:t>
            </w:r>
            <w:r w:rsidRPr="009A3C4D">
              <w:rPr>
                <w:rFonts w:ascii="Arial" w:eastAsia="Calibri" w:hAnsi="Arial" w:cs="Arial"/>
                <w:spacing w:val="49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illetve az adatigénylés teljesítése a Társaság alaptevékenységének ellátásához szükséges munkaerőforrás aránytalan mértékű igénybevételével jár, a</w:t>
            </w:r>
            <w:r w:rsidRPr="009A3C4D">
              <w:rPr>
                <w:rFonts w:ascii="Arial" w:eastAsia="Calibri" w:hAnsi="Arial" w:cs="Arial"/>
                <w:spacing w:val="46"/>
              </w:rPr>
              <w:t xml:space="preserve"> </w:t>
            </w:r>
            <w:r w:rsidRPr="009A3C4D">
              <w:rPr>
                <w:rFonts w:ascii="Arial" w:eastAsia="Calibri" w:hAnsi="Arial" w:cs="Arial"/>
                <w:spacing w:val="-2"/>
              </w:rPr>
              <w:t>1</w:t>
            </w:r>
            <w:r w:rsidRPr="009A3C4D">
              <w:rPr>
                <w:rFonts w:ascii="Arial" w:eastAsia="Calibri" w:hAnsi="Arial" w:cs="Arial"/>
              </w:rPr>
              <w:t>5</w:t>
            </w:r>
            <w:r w:rsidRPr="009A3C4D">
              <w:rPr>
                <w:rFonts w:ascii="Arial" w:eastAsia="Calibri" w:hAnsi="Arial" w:cs="Arial"/>
                <w:spacing w:val="50"/>
              </w:rPr>
              <w:t xml:space="preserve"> </w:t>
            </w:r>
            <w:r w:rsidRPr="009A3C4D">
              <w:rPr>
                <w:rFonts w:ascii="Arial" w:eastAsia="Calibri" w:hAnsi="Arial" w:cs="Arial"/>
                <w:spacing w:val="-1"/>
              </w:rPr>
              <w:t>n</w:t>
            </w:r>
            <w:r w:rsidRPr="009A3C4D">
              <w:rPr>
                <w:rFonts w:ascii="Arial" w:eastAsia="Calibri" w:hAnsi="Arial" w:cs="Arial"/>
              </w:rPr>
              <w:t>a</w:t>
            </w:r>
            <w:r w:rsidRPr="009A3C4D">
              <w:rPr>
                <w:rFonts w:ascii="Arial" w:eastAsia="Calibri" w:hAnsi="Arial" w:cs="Arial"/>
                <w:spacing w:val="-3"/>
              </w:rPr>
              <w:t>p</w:t>
            </w:r>
            <w:r w:rsidRPr="009A3C4D">
              <w:rPr>
                <w:rFonts w:ascii="Arial" w:eastAsia="Calibri" w:hAnsi="Arial" w:cs="Arial"/>
                <w:spacing w:val="1"/>
              </w:rPr>
              <w:t>o</w:t>
            </w:r>
            <w:r w:rsidRPr="009A3C4D">
              <w:rPr>
                <w:rFonts w:ascii="Arial" w:eastAsia="Calibri" w:hAnsi="Arial" w:cs="Arial"/>
              </w:rPr>
              <w:t>s</w:t>
            </w:r>
            <w:r w:rsidRPr="009A3C4D">
              <w:rPr>
                <w:rFonts w:ascii="Arial" w:eastAsia="Calibri" w:hAnsi="Arial" w:cs="Arial"/>
                <w:spacing w:val="49"/>
              </w:rPr>
              <w:t xml:space="preserve"> </w:t>
            </w:r>
            <w:r w:rsidRPr="009A3C4D">
              <w:rPr>
                <w:rFonts w:ascii="Arial" w:eastAsia="Calibri" w:hAnsi="Arial" w:cs="Arial"/>
                <w:spacing w:val="-1"/>
              </w:rPr>
              <w:t>h</w:t>
            </w:r>
            <w:r w:rsidRPr="009A3C4D">
              <w:rPr>
                <w:rFonts w:ascii="Arial" w:eastAsia="Calibri" w:hAnsi="Arial" w:cs="Arial"/>
              </w:rPr>
              <w:t>atári</w:t>
            </w:r>
            <w:r w:rsidRPr="009A3C4D">
              <w:rPr>
                <w:rFonts w:ascii="Arial" w:eastAsia="Calibri" w:hAnsi="Arial" w:cs="Arial"/>
                <w:spacing w:val="-3"/>
              </w:rPr>
              <w:t>d</w:t>
            </w:r>
            <w:r w:rsidRPr="009A3C4D">
              <w:rPr>
                <w:rFonts w:ascii="Arial" w:eastAsia="Calibri" w:hAnsi="Arial" w:cs="Arial"/>
              </w:rPr>
              <w:t>ő</w:t>
            </w:r>
            <w:r w:rsidRPr="009A3C4D">
              <w:rPr>
                <w:rFonts w:ascii="Arial" w:eastAsia="Calibri" w:hAnsi="Arial" w:cs="Arial"/>
                <w:spacing w:val="50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e</w:t>
            </w:r>
            <w:r w:rsidRPr="009A3C4D">
              <w:rPr>
                <w:rFonts w:ascii="Arial" w:eastAsia="Calibri" w:hAnsi="Arial" w:cs="Arial"/>
                <w:spacing w:val="-3"/>
              </w:rPr>
              <w:t>g</w:t>
            </w:r>
            <w:r w:rsidRPr="009A3C4D">
              <w:rPr>
                <w:rFonts w:ascii="Arial" w:eastAsia="Calibri" w:hAnsi="Arial" w:cs="Arial"/>
              </w:rPr>
              <w:t>y</w:t>
            </w:r>
            <w:r w:rsidRPr="009A3C4D">
              <w:rPr>
                <w:rFonts w:ascii="Arial" w:eastAsia="Calibri" w:hAnsi="Arial" w:cs="Arial"/>
                <w:spacing w:val="50"/>
              </w:rPr>
              <w:t xml:space="preserve"> </w:t>
            </w:r>
            <w:r w:rsidRPr="009A3C4D">
              <w:rPr>
                <w:rFonts w:ascii="Arial" w:eastAsia="Calibri" w:hAnsi="Arial" w:cs="Arial"/>
              </w:rPr>
              <w:t>al</w:t>
            </w:r>
            <w:r w:rsidRPr="009A3C4D">
              <w:rPr>
                <w:rFonts w:ascii="Arial" w:eastAsia="Calibri" w:hAnsi="Arial" w:cs="Arial"/>
                <w:spacing w:val="-2"/>
              </w:rPr>
              <w:t>k</w:t>
            </w:r>
            <w:r w:rsidRPr="009A3C4D">
              <w:rPr>
                <w:rFonts w:ascii="Arial" w:eastAsia="Calibri" w:hAnsi="Arial" w:cs="Arial"/>
              </w:rPr>
              <w:t>al</w:t>
            </w:r>
            <w:r w:rsidRPr="009A3C4D">
              <w:rPr>
                <w:rFonts w:ascii="Arial" w:eastAsia="Calibri" w:hAnsi="Arial" w:cs="Arial"/>
                <w:spacing w:val="-1"/>
              </w:rPr>
              <w:t>om</w:t>
            </w:r>
            <w:r w:rsidRPr="009A3C4D">
              <w:rPr>
                <w:rFonts w:ascii="Arial" w:eastAsia="Calibri" w:hAnsi="Arial" w:cs="Arial"/>
                <w:spacing w:val="1"/>
              </w:rPr>
              <w:t>m</w:t>
            </w:r>
            <w:r w:rsidRPr="009A3C4D">
              <w:rPr>
                <w:rFonts w:ascii="Arial" w:eastAsia="Calibri" w:hAnsi="Arial" w:cs="Arial"/>
              </w:rPr>
              <w:t>al</w:t>
            </w:r>
            <w:r w:rsidRPr="009A3C4D">
              <w:rPr>
                <w:rFonts w:ascii="Arial" w:eastAsia="Calibri" w:hAnsi="Arial" w:cs="Arial"/>
                <w:spacing w:val="47"/>
              </w:rPr>
              <w:t xml:space="preserve"> </w:t>
            </w:r>
            <w:r w:rsidRPr="009A3C4D">
              <w:rPr>
                <w:rFonts w:ascii="Arial" w:eastAsia="Calibri" w:hAnsi="Arial" w:cs="Arial"/>
                <w:spacing w:val="1"/>
              </w:rPr>
              <w:t>1</w:t>
            </w:r>
            <w:r w:rsidRPr="009A3C4D">
              <w:rPr>
                <w:rFonts w:ascii="Arial" w:eastAsia="Calibri" w:hAnsi="Arial" w:cs="Arial"/>
              </w:rPr>
              <w:t xml:space="preserve">5 </w:t>
            </w:r>
            <w:r w:rsidRPr="009A3C4D">
              <w:rPr>
                <w:rFonts w:ascii="Arial" w:eastAsia="Calibri" w:hAnsi="Arial" w:cs="Arial"/>
                <w:spacing w:val="-1"/>
              </w:rPr>
              <w:t>n</w:t>
            </w:r>
            <w:r w:rsidRPr="009A3C4D">
              <w:rPr>
                <w:rFonts w:ascii="Arial" w:eastAsia="Calibri" w:hAnsi="Arial" w:cs="Arial"/>
              </w:rPr>
              <w:t>a</w:t>
            </w:r>
            <w:r w:rsidRPr="009A3C4D">
              <w:rPr>
                <w:rFonts w:ascii="Arial" w:eastAsia="Calibri" w:hAnsi="Arial" w:cs="Arial"/>
                <w:spacing w:val="-1"/>
              </w:rPr>
              <w:t>pp</w:t>
            </w:r>
            <w:r w:rsidRPr="009A3C4D">
              <w:rPr>
                <w:rFonts w:ascii="Arial" w:eastAsia="Calibri" w:hAnsi="Arial" w:cs="Arial"/>
              </w:rPr>
              <w:t>al</w:t>
            </w:r>
            <w:r w:rsidRPr="009A3C4D">
              <w:rPr>
                <w:rFonts w:ascii="Arial" w:eastAsia="Calibri" w:hAnsi="Arial" w:cs="Arial"/>
                <w:spacing w:val="1"/>
              </w:rPr>
              <w:t xml:space="preserve"> m</w:t>
            </w:r>
            <w:r w:rsidRPr="009A3C4D">
              <w:rPr>
                <w:rFonts w:ascii="Arial" w:eastAsia="Calibri" w:hAnsi="Arial" w:cs="Arial"/>
              </w:rPr>
              <w:t>e</w:t>
            </w:r>
            <w:r w:rsidRPr="009A3C4D">
              <w:rPr>
                <w:rFonts w:ascii="Arial" w:eastAsia="Calibri" w:hAnsi="Arial" w:cs="Arial"/>
                <w:spacing w:val="-1"/>
              </w:rPr>
              <w:t>gh</w:t>
            </w:r>
            <w:r w:rsidRPr="009A3C4D">
              <w:rPr>
                <w:rFonts w:ascii="Arial" w:eastAsia="Calibri" w:hAnsi="Arial" w:cs="Arial"/>
                <w:spacing w:val="1"/>
              </w:rPr>
              <w:t>o</w:t>
            </w:r>
            <w:r w:rsidRPr="009A3C4D">
              <w:rPr>
                <w:rFonts w:ascii="Arial" w:eastAsia="Calibri" w:hAnsi="Arial" w:cs="Arial"/>
              </w:rPr>
              <w:t>ss</w:t>
            </w:r>
            <w:r w:rsidRPr="009A3C4D">
              <w:rPr>
                <w:rFonts w:ascii="Arial" w:eastAsia="Calibri" w:hAnsi="Arial" w:cs="Arial"/>
                <w:spacing w:val="-1"/>
              </w:rPr>
              <w:t>z</w:t>
            </w:r>
            <w:r w:rsidRPr="009A3C4D">
              <w:rPr>
                <w:rFonts w:ascii="Arial" w:eastAsia="Calibri" w:hAnsi="Arial" w:cs="Arial"/>
              </w:rPr>
              <w:t>a</w:t>
            </w:r>
            <w:r w:rsidRPr="009A3C4D">
              <w:rPr>
                <w:rFonts w:ascii="Arial" w:eastAsia="Calibri" w:hAnsi="Arial" w:cs="Arial"/>
                <w:spacing w:val="-1"/>
              </w:rPr>
              <w:t>bb</w:t>
            </w:r>
            <w:r w:rsidRPr="009A3C4D">
              <w:rPr>
                <w:rFonts w:ascii="Arial" w:eastAsia="Calibri" w:hAnsi="Arial" w:cs="Arial"/>
              </w:rPr>
              <w:t>ít</w:t>
            </w:r>
            <w:r w:rsidRPr="009A3C4D">
              <w:rPr>
                <w:rFonts w:ascii="Arial" w:eastAsia="Calibri" w:hAnsi="Arial" w:cs="Arial"/>
                <w:spacing w:val="-1"/>
              </w:rPr>
              <w:t>h</w:t>
            </w:r>
            <w:r w:rsidRPr="009A3C4D">
              <w:rPr>
                <w:rFonts w:ascii="Arial" w:eastAsia="Calibri" w:hAnsi="Arial" w:cs="Arial"/>
              </w:rPr>
              <w:t>a</w:t>
            </w:r>
            <w:r w:rsidRPr="009A3C4D">
              <w:rPr>
                <w:rFonts w:ascii="Arial" w:eastAsia="Calibri" w:hAnsi="Arial" w:cs="Arial"/>
                <w:spacing w:val="-2"/>
              </w:rPr>
              <w:t>t</w:t>
            </w:r>
            <w:r w:rsidRPr="009A3C4D">
              <w:rPr>
                <w:rFonts w:ascii="Arial" w:eastAsia="Calibri" w:hAnsi="Arial" w:cs="Arial"/>
                <w:spacing w:val="-1"/>
              </w:rPr>
              <w:t>ó</w:t>
            </w:r>
            <w:r w:rsidRPr="009A3C4D">
              <w:rPr>
                <w:rFonts w:ascii="Arial" w:eastAsia="Calibri" w:hAnsi="Arial" w:cs="Arial"/>
              </w:rPr>
              <w:t>.</w:t>
            </w:r>
          </w:p>
          <w:p w14:paraId="71C8BB59" w14:textId="77777777" w:rsidR="00584DC8" w:rsidRPr="00720017" w:rsidRDefault="00584DC8" w:rsidP="00584DC8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A22F54">
              <w:rPr>
                <w:rFonts w:ascii="Arial" w:eastAsia="Calibri" w:hAnsi="Arial" w:cs="Arial"/>
                <w:spacing w:val="-1"/>
              </w:rPr>
              <w:t>A</w:t>
            </w:r>
            <w:r w:rsidRPr="00A22F54">
              <w:rPr>
                <w:rFonts w:ascii="Arial" w:eastAsia="Calibri" w:hAnsi="Arial" w:cs="Arial"/>
              </w:rPr>
              <w:t>z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</w:rPr>
              <w:t>lő</w:t>
            </w:r>
            <w:r w:rsidRPr="00A22F54">
              <w:rPr>
                <w:rFonts w:ascii="Arial" w:eastAsia="Calibri" w:hAnsi="Arial" w:cs="Arial"/>
                <w:spacing w:val="4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at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-3"/>
              </w:rPr>
              <w:t>a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tarta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  <w:spacing w:val="-3"/>
              </w:rPr>
              <w:t>az</w:t>
            </w:r>
            <w:r w:rsidRPr="00A22F54">
              <w:rPr>
                <w:rFonts w:ascii="Arial" w:eastAsia="Calibri" w:hAnsi="Arial" w:cs="Arial"/>
              </w:rPr>
              <w:t xml:space="preserve">ó 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-1"/>
              </w:rPr>
              <w:t>um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-3"/>
              </w:rPr>
              <w:t>u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ó</w:t>
            </w:r>
            <w:r w:rsidRPr="00A22F54">
              <w:rPr>
                <w:rFonts w:ascii="Arial" w:eastAsia="Calibri" w:hAnsi="Arial" w:cs="Arial"/>
              </w:rPr>
              <w:t xml:space="preserve">l </w:t>
            </w:r>
            <w:r w:rsidRPr="00A22F54">
              <w:rPr>
                <w:rFonts w:ascii="Arial" w:eastAsia="Calibri" w:hAnsi="Arial" w:cs="Arial"/>
                <w:spacing w:val="1"/>
              </w:rPr>
              <w:t>v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y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-3"/>
              </w:rPr>
              <w:t>u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-3"/>
              </w:rPr>
              <w:t>u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rés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-3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l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–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nn</w:t>
            </w:r>
            <w:r w:rsidRPr="00A22F54">
              <w:rPr>
                <w:rFonts w:ascii="Arial" w:eastAsia="Calibri" w:hAnsi="Arial" w:cs="Arial"/>
              </w:rPr>
              <w:t>ak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-3"/>
              </w:rPr>
              <w:t>á</w:t>
            </w:r>
            <w:r w:rsidRPr="00A22F54">
              <w:rPr>
                <w:rFonts w:ascii="Arial" w:eastAsia="Calibri" w:hAnsi="Arial" w:cs="Arial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 xml:space="preserve">lási </w:t>
            </w:r>
            <w:r w:rsidRPr="00A22F54">
              <w:rPr>
                <w:rFonts w:ascii="Arial" w:eastAsia="Calibri" w:hAnsi="Arial" w:cs="Arial"/>
                <w:spacing w:val="1"/>
              </w:rPr>
              <w:t>mó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j</w:t>
            </w:r>
            <w:r w:rsidRPr="00A22F54">
              <w:rPr>
                <w:rFonts w:ascii="Arial" w:eastAsia="Calibri" w:hAnsi="Arial" w:cs="Arial"/>
                <w:spacing w:val="-3"/>
              </w:rPr>
              <w:t>á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ó</w:t>
            </w:r>
            <w:r w:rsidRPr="00A22F54">
              <w:rPr>
                <w:rFonts w:ascii="Arial" w:eastAsia="Calibri" w:hAnsi="Arial" w:cs="Arial"/>
              </w:rPr>
              <w:t>l f</w:t>
            </w:r>
            <w:r w:rsidRPr="00A22F54">
              <w:rPr>
                <w:rFonts w:ascii="Arial" w:eastAsia="Calibri" w:hAnsi="Arial" w:cs="Arial"/>
                <w:spacing w:val="-1"/>
              </w:rPr>
              <w:t>ügg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en –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m</w:t>
            </w:r>
            <w:r w:rsidRPr="00A22F54">
              <w:rPr>
                <w:rFonts w:ascii="Arial" w:eastAsia="Calibri" w:hAnsi="Arial" w:cs="Arial"/>
              </w:rPr>
              <w:t>á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la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</w:rPr>
              <w:t>ér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 xml:space="preserve">et. A 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á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lat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</w:rPr>
              <w:t>és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íté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</w:rPr>
              <w:t>éé</w:t>
            </w:r>
            <w:r w:rsidRPr="00A22F54">
              <w:rPr>
                <w:rFonts w:ascii="Arial" w:eastAsia="Calibri" w:hAnsi="Arial" w:cs="Arial"/>
                <w:spacing w:val="-3"/>
              </w:rPr>
              <w:t>r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4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–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3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zz</w:t>
            </w:r>
            <w:r w:rsidRPr="00A22F54">
              <w:rPr>
                <w:rFonts w:ascii="Arial" w:eastAsia="Calibri" w:hAnsi="Arial" w:cs="Arial"/>
              </w:rPr>
              <w:t>al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ka</w:t>
            </w:r>
            <w:r w:rsidRPr="00A22F54">
              <w:rPr>
                <w:rFonts w:ascii="Arial" w:eastAsia="Calibri" w:hAnsi="Arial" w:cs="Arial"/>
                <w:spacing w:val="-1"/>
              </w:rPr>
              <w:t>p</w:t>
            </w:r>
            <w:r w:rsidRPr="00A22F54">
              <w:rPr>
                <w:rFonts w:ascii="Arial" w:eastAsia="Calibri" w:hAnsi="Arial" w:cs="Arial"/>
              </w:rPr>
              <w:t>cs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lat</w:t>
            </w:r>
            <w:r w:rsidRPr="00A22F54">
              <w:rPr>
                <w:rFonts w:ascii="Arial" w:eastAsia="Calibri" w:hAnsi="Arial" w:cs="Arial"/>
                <w:spacing w:val="-1"/>
              </w:rPr>
              <w:t>b</w:t>
            </w:r>
            <w:r w:rsidRPr="00A22F54">
              <w:rPr>
                <w:rFonts w:ascii="Arial" w:eastAsia="Calibri" w:hAnsi="Arial" w:cs="Arial"/>
              </w:rPr>
              <w:t>an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3"/>
              </w:rPr>
              <w:t>f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-1"/>
              </w:rPr>
              <w:t>m</w:t>
            </w:r>
            <w:r w:rsidRPr="00A22F54">
              <w:rPr>
                <w:rFonts w:ascii="Arial" w:eastAsia="Calibri" w:hAnsi="Arial" w:cs="Arial"/>
              </w:rPr>
              <w:t>er</w:t>
            </w:r>
            <w:r w:rsidRPr="00A22F54">
              <w:rPr>
                <w:rFonts w:ascii="Arial" w:eastAsia="Calibri" w:hAnsi="Arial" w:cs="Arial"/>
                <w:spacing w:val="-1"/>
              </w:rPr>
              <w:t>ü</w:t>
            </w:r>
            <w:r w:rsidRPr="00A22F54">
              <w:rPr>
                <w:rFonts w:ascii="Arial" w:eastAsia="Calibri" w:hAnsi="Arial" w:cs="Arial"/>
              </w:rPr>
              <w:t>lt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 xml:space="preserve">tség 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ér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</w:rPr>
              <w:t>éig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ter</w:t>
            </w:r>
            <w:r w:rsidRPr="00A22F54">
              <w:rPr>
                <w:rFonts w:ascii="Arial" w:eastAsia="Calibri" w:hAnsi="Arial" w:cs="Arial"/>
                <w:spacing w:val="-2"/>
              </w:rPr>
              <w:t>j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en</w:t>
            </w:r>
            <w:r w:rsidRPr="00A22F54">
              <w:rPr>
                <w:rFonts w:ascii="Arial" w:eastAsia="Calibri" w:hAnsi="Arial" w:cs="Arial"/>
                <w:spacing w:val="4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–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>tsé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érít</w:t>
            </w:r>
            <w:r w:rsidRPr="00A22F54">
              <w:rPr>
                <w:rFonts w:ascii="Arial" w:eastAsia="Calibri" w:hAnsi="Arial" w:cs="Arial"/>
                <w:spacing w:val="-2"/>
              </w:rPr>
              <w:t>és</w:t>
            </w:r>
            <w:r w:rsidRPr="00A22F54">
              <w:rPr>
                <w:rFonts w:ascii="Arial" w:eastAsia="Calibri" w:hAnsi="Arial" w:cs="Arial"/>
              </w:rPr>
              <w:t xml:space="preserve"> álla</w:t>
            </w:r>
            <w:r w:rsidRPr="00A22F54">
              <w:rPr>
                <w:rFonts w:ascii="Arial" w:eastAsia="Calibri" w:hAnsi="Arial" w:cs="Arial"/>
                <w:spacing w:val="-1"/>
              </w:rPr>
              <w:t>p</w:t>
            </w:r>
            <w:r w:rsidRPr="00A22F54">
              <w:rPr>
                <w:rFonts w:ascii="Arial" w:eastAsia="Calibri" w:hAnsi="Arial" w:cs="Arial"/>
              </w:rPr>
              <w:t>ít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>ató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 xml:space="preserve">, </w:t>
            </w:r>
            <w:r w:rsidRPr="00A22F54">
              <w:rPr>
                <w:rFonts w:ascii="Arial" w:eastAsia="Calibri" w:hAnsi="Arial" w:cs="Arial"/>
                <w:spacing w:val="-3"/>
              </w:rPr>
              <w:t>a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  <w:spacing w:val="-3"/>
              </w:rPr>
              <w:t>n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3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l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3"/>
              </w:rPr>
              <w:t>n</w:t>
            </w:r>
            <w:r w:rsidRPr="00A22F54">
              <w:rPr>
                <w:rFonts w:ascii="Arial" w:eastAsia="Calibri" w:hAnsi="Arial" w:cs="Arial"/>
              </w:rPr>
              <w:t>y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te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>jesíté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tá</w:t>
            </w:r>
            <w:r w:rsidRPr="00A22F54">
              <w:rPr>
                <w:rFonts w:ascii="Arial" w:eastAsia="Calibri" w:hAnsi="Arial" w:cs="Arial"/>
                <w:spacing w:val="-2"/>
              </w:rPr>
              <w:t>j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tatj</w:t>
            </w:r>
            <w:r w:rsidRPr="00A22F54">
              <w:rPr>
                <w:rFonts w:ascii="Arial" w:eastAsia="Calibri" w:hAnsi="Arial" w:cs="Arial"/>
                <w:spacing w:val="-3"/>
              </w:rPr>
              <w:t>u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 xml:space="preserve">t. </w:t>
            </w:r>
            <w:r w:rsidRPr="000574AB">
              <w:rPr>
                <w:rFonts w:ascii="Arial" w:eastAsia="Calibri" w:hAnsi="Arial" w:cs="Arial"/>
              </w:rPr>
              <w:t>Az igénylő a tájékoztatás kézhezvételét követő 30 napon belül nyilatkozik arról, hogy az igénylését fenntartja-e. A tájékoztatás megtételétől az</w:t>
            </w:r>
            <w:r w:rsidRPr="00720017">
              <w:rPr>
                <w:rFonts w:ascii="Arial" w:eastAsia="Calibri" w:hAnsi="Arial" w:cs="Arial"/>
              </w:rPr>
              <w:t xml:space="preserve"> igénylő nyilatkozatának az adatkezelőhöz való beérkezéséig terjedő időtartam az adatigénylés teljesítésére rendelkezésre álló határidőbe nem számít bele. Ha az igénylő az igényét fenntartja, a költségtérítést az adatkezelő által megállapított, legalább 15 napos határidőben köteles az adatkezelő részére megfizetni.</w:t>
            </w:r>
          </w:p>
          <w:p w14:paraId="3CC82A1C" w14:textId="77777777" w:rsidR="00584DC8" w:rsidRPr="00720017" w:rsidRDefault="00584DC8" w:rsidP="00584DC8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720017">
              <w:rPr>
                <w:rFonts w:ascii="Arial" w:eastAsia="Calibri" w:hAnsi="Arial" w:cs="Arial"/>
                <w:spacing w:val="-1"/>
              </w:rPr>
              <w:t>H</w:t>
            </w:r>
            <w:r w:rsidRPr="00720017">
              <w:rPr>
                <w:rFonts w:ascii="Arial" w:eastAsia="Calibri" w:hAnsi="Arial" w:cs="Arial"/>
              </w:rPr>
              <w:t>a</w:t>
            </w:r>
            <w:r w:rsidRPr="00720017">
              <w:rPr>
                <w:rFonts w:ascii="Arial" w:eastAsia="Calibri" w:hAnsi="Arial" w:cs="Arial"/>
                <w:spacing w:val="2"/>
              </w:rPr>
              <w:t xml:space="preserve"> a másolat iránti igény vagy a Társaság alaptevékenységének ellátásához szükséges munkaerőforrás aránytalan mértékű igénybevételével járó adatigénylés teljesítésének költsége meghaladja az </w:t>
            </w:r>
            <w:r w:rsidRPr="00A22F54">
              <w:rPr>
                <w:rFonts w:ascii="Arial" w:eastAsia="Calibri" w:hAnsi="Arial" w:cs="Arial"/>
                <w:spacing w:val="2"/>
              </w:rPr>
              <w:t>Infotv. végrehajtásához kapcsolódó jogszabályban meghatározott összeget</w:t>
            </w:r>
            <w:r w:rsidRPr="000574AB">
              <w:rPr>
                <w:rFonts w:ascii="Arial" w:hAnsi="Arial" w:cs="Arial"/>
              </w:rPr>
              <w:t>,</w:t>
            </w:r>
            <w:r w:rsidRPr="000574AB">
              <w:rPr>
                <w:rFonts w:ascii="Arial" w:eastAsia="Calibri" w:hAnsi="Arial" w:cs="Arial"/>
                <w:spacing w:val="2"/>
              </w:rPr>
              <w:t xml:space="preserve"> a közérdekű adat megismerésére vonatkozó i</w:t>
            </w:r>
            <w:r w:rsidRPr="00720017">
              <w:rPr>
                <w:rFonts w:ascii="Arial" w:eastAsia="Calibri" w:hAnsi="Arial" w:cs="Arial"/>
                <w:spacing w:val="2"/>
              </w:rPr>
              <w:t xml:space="preserve">gényt a költségtérítésnek az igénylő általi megfizetését követő 15 napon belül teljesítjük. </w:t>
            </w:r>
          </w:p>
          <w:p w14:paraId="357A2263" w14:textId="660459D9" w:rsidR="003836D3" w:rsidRPr="001C711B" w:rsidRDefault="00584DC8" w:rsidP="00584DC8">
            <w:pPr>
              <w:spacing w:after="0" w:line="240" w:lineRule="auto"/>
              <w:ind w:right="66"/>
              <w:jc w:val="both"/>
              <w:rPr>
                <w:rFonts w:ascii="Arial" w:eastAsia="Calibri" w:hAnsi="Arial" w:cs="Arial"/>
              </w:rPr>
            </w:pPr>
            <w:r w:rsidRPr="00720017">
              <w:rPr>
                <w:rFonts w:ascii="Arial" w:eastAsia="Calibri" w:hAnsi="Arial" w:cs="Arial"/>
              </w:rPr>
              <w:t>A</w:t>
            </w:r>
            <w:r w:rsidRPr="00720017">
              <w:rPr>
                <w:rFonts w:ascii="Arial" w:eastAsia="Calibri" w:hAnsi="Arial" w:cs="Arial"/>
                <w:spacing w:val="12"/>
              </w:rPr>
              <w:t xml:space="preserve"> </w:t>
            </w:r>
            <w:r w:rsidRPr="00720017">
              <w:rPr>
                <w:rFonts w:ascii="Arial" w:eastAsia="Calibri" w:hAnsi="Arial" w:cs="Arial"/>
              </w:rPr>
              <w:t>k</w:t>
            </w:r>
            <w:r w:rsidRPr="00720017">
              <w:rPr>
                <w:rFonts w:ascii="Arial" w:eastAsia="Calibri" w:hAnsi="Arial" w:cs="Arial"/>
                <w:spacing w:val="1"/>
              </w:rPr>
              <w:t>ö</w:t>
            </w:r>
            <w:r w:rsidRPr="00720017">
              <w:rPr>
                <w:rFonts w:ascii="Arial" w:eastAsia="Calibri" w:hAnsi="Arial" w:cs="Arial"/>
                <w:spacing w:val="-1"/>
              </w:rPr>
              <w:t>z</w:t>
            </w:r>
            <w:r w:rsidRPr="00720017">
              <w:rPr>
                <w:rFonts w:ascii="Arial" w:eastAsia="Calibri" w:hAnsi="Arial" w:cs="Arial"/>
              </w:rPr>
              <w:t>ér</w:t>
            </w:r>
            <w:r w:rsidRPr="00720017">
              <w:rPr>
                <w:rFonts w:ascii="Arial" w:eastAsia="Calibri" w:hAnsi="Arial" w:cs="Arial"/>
                <w:spacing w:val="-1"/>
              </w:rPr>
              <w:t>d</w:t>
            </w:r>
            <w:r w:rsidRPr="00720017">
              <w:rPr>
                <w:rFonts w:ascii="Arial" w:eastAsia="Calibri" w:hAnsi="Arial" w:cs="Arial"/>
              </w:rPr>
              <w:t>ekű</w:t>
            </w:r>
            <w:r w:rsidRPr="00720017">
              <w:rPr>
                <w:rFonts w:ascii="Arial" w:eastAsia="Calibri" w:hAnsi="Arial" w:cs="Arial"/>
                <w:spacing w:val="12"/>
              </w:rPr>
              <w:t xml:space="preserve"> </w:t>
            </w:r>
            <w:r w:rsidRPr="00720017">
              <w:rPr>
                <w:rFonts w:ascii="Arial" w:eastAsia="Calibri" w:hAnsi="Arial" w:cs="Arial"/>
              </w:rPr>
              <w:t>a</w:t>
            </w:r>
            <w:r w:rsidRPr="00720017">
              <w:rPr>
                <w:rFonts w:ascii="Arial" w:eastAsia="Calibri" w:hAnsi="Arial" w:cs="Arial"/>
                <w:spacing w:val="-1"/>
              </w:rPr>
              <w:t>d</w:t>
            </w:r>
            <w:r w:rsidRPr="00720017">
              <w:rPr>
                <w:rFonts w:ascii="Arial" w:eastAsia="Calibri" w:hAnsi="Arial" w:cs="Arial"/>
              </w:rPr>
              <w:t>ati</w:t>
            </w:r>
            <w:r w:rsidRPr="00720017">
              <w:rPr>
                <w:rFonts w:ascii="Arial" w:eastAsia="Calibri" w:hAnsi="Arial" w:cs="Arial"/>
                <w:spacing w:val="-1"/>
              </w:rPr>
              <w:t>g</w:t>
            </w:r>
            <w:r w:rsidRPr="00720017">
              <w:rPr>
                <w:rFonts w:ascii="Arial" w:eastAsia="Calibri" w:hAnsi="Arial" w:cs="Arial"/>
              </w:rPr>
              <w:t>é</w:t>
            </w:r>
            <w:r w:rsidRPr="00720017">
              <w:rPr>
                <w:rFonts w:ascii="Arial" w:eastAsia="Calibri" w:hAnsi="Arial" w:cs="Arial"/>
                <w:spacing w:val="-3"/>
              </w:rPr>
              <w:t>n</w:t>
            </w:r>
            <w:r w:rsidRPr="00720017">
              <w:rPr>
                <w:rFonts w:ascii="Arial" w:eastAsia="Calibri" w:hAnsi="Arial" w:cs="Arial"/>
                <w:spacing w:val="1"/>
              </w:rPr>
              <w:t>y</w:t>
            </w:r>
            <w:r w:rsidRPr="00720017">
              <w:rPr>
                <w:rFonts w:ascii="Arial" w:eastAsia="Calibri" w:hAnsi="Arial" w:cs="Arial"/>
              </w:rPr>
              <w:t>lés</w:t>
            </w:r>
            <w:r w:rsidRPr="00720017">
              <w:rPr>
                <w:rFonts w:ascii="Arial" w:eastAsia="Calibri" w:hAnsi="Arial" w:cs="Arial"/>
                <w:spacing w:val="13"/>
              </w:rPr>
              <w:t xml:space="preserve"> </w:t>
            </w:r>
            <w:r w:rsidRPr="00720017">
              <w:rPr>
                <w:rFonts w:ascii="Arial" w:eastAsia="Calibri" w:hAnsi="Arial" w:cs="Arial"/>
                <w:spacing w:val="-2"/>
              </w:rPr>
              <w:t>t</w:t>
            </w:r>
            <w:r w:rsidRPr="00720017">
              <w:rPr>
                <w:rFonts w:ascii="Arial" w:eastAsia="Calibri" w:hAnsi="Arial" w:cs="Arial"/>
              </w:rPr>
              <w:t>eljesí</w:t>
            </w:r>
            <w:r w:rsidRPr="00720017">
              <w:rPr>
                <w:rFonts w:ascii="Arial" w:eastAsia="Calibri" w:hAnsi="Arial" w:cs="Arial"/>
                <w:spacing w:val="-2"/>
              </w:rPr>
              <w:t>t</w:t>
            </w:r>
            <w:r w:rsidRPr="00720017">
              <w:rPr>
                <w:rFonts w:ascii="Arial" w:eastAsia="Calibri" w:hAnsi="Arial" w:cs="Arial"/>
              </w:rPr>
              <w:t>ésé</w:t>
            </w:r>
            <w:r w:rsidRPr="00720017">
              <w:rPr>
                <w:rFonts w:ascii="Arial" w:eastAsia="Calibri" w:hAnsi="Arial" w:cs="Arial"/>
                <w:spacing w:val="-1"/>
              </w:rPr>
              <w:t>n</w:t>
            </w:r>
            <w:r w:rsidRPr="00720017">
              <w:rPr>
                <w:rFonts w:ascii="Arial" w:eastAsia="Calibri" w:hAnsi="Arial" w:cs="Arial"/>
                <w:spacing w:val="-2"/>
              </w:rPr>
              <w:t>e</w:t>
            </w:r>
            <w:r w:rsidRPr="00720017">
              <w:rPr>
                <w:rFonts w:ascii="Arial" w:eastAsia="Calibri" w:hAnsi="Arial" w:cs="Arial"/>
              </w:rPr>
              <w:t>k</w:t>
            </w:r>
            <w:r w:rsidRPr="00720017">
              <w:rPr>
                <w:rFonts w:ascii="Arial" w:eastAsia="Calibri" w:hAnsi="Arial" w:cs="Arial"/>
                <w:spacing w:val="13"/>
              </w:rPr>
              <w:t xml:space="preserve"> </w:t>
            </w:r>
            <w:r w:rsidRPr="00720017">
              <w:rPr>
                <w:rFonts w:ascii="Arial" w:eastAsia="Calibri" w:hAnsi="Arial" w:cs="Arial"/>
                <w:spacing w:val="1"/>
              </w:rPr>
              <w:t>m</w:t>
            </w:r>
            <w:r w:rsidRPr="00720017">
              <w:rPr>
                <w:rFonts w:ascii="Arial" w:eastAsia="Calibri" w:hAnsi="Arial" w:cs="Arial"/>
              </w:rPr>
              <w:t>e</w:t>
            </w:r>
            <w:r w:rsidRPr="00720017">
              <w:rPr>
                <w:rFonts w:ascii="Arial" w:eastAsia="Calibri" w:hAnsi="Arial" w:cs="Arial"/>
                <w:spacing w:val="-3"/>
              </w:rPr>
              <w:t>g</w:t>
            </w:r>
            <w:r w:rsidRPr="00720017">
              <w:rPr>
                <w:rFonts w:ascii="Arial" w:eastAsia="Calibri" w:hAnsi="Arial" w:cs="Arial"/>
              </w:rPr>
              <w:t>ta</w:t>
            </w:r>
            <w:r w:rsidRPr="00720017">
              <w:rPr>
                <w:rFonts w:ascii="Arial" w:eastAsia="Calibri" w:hAnsi="Arial" w:cs="Arial"/>
                <w:spacing w:val="-1"/>
              </w:rPr>
              <w:t>g</w:t>
            </w:r>
            <w:r w:rsidRPr="00720017">
              <w:rPr>
                <w:rFonts w:ascii="Arial" w:eastAsia="Calibri" w:hAnsi="Arial" w:cs="Arial"/>
              </w:rPr>
              <w:t>a</w:t>
            </w:r>
            <w:r w:rsidRPr="00720017">
              <w:rPr>
                <w:rFonts w:ascii="Arial" w:eastAsia="Calibri" w:hAnsi="Arial" w:cs="Arial"/>
                <w:spacing w:val="-1"/>
              </w:rPr>
              <w:t>d</w:t>
            </w:r>
            <w:r w:rsidRPr="00720017">
              <w:rPr>
                <w:rFonts w:ascii="Arial" w:eastAsia="Calibri" w:hAnsi="Arial" w:cs="Arial"/>
              </w:rPr>
              <w:t>ása</w:t>
            </w:r>
            <w:r w:rsidRPr="00720017">
              <w:rPr>
                <w:rFonts w:ascii="Arial" w:eastAsia="Calibri" w:hAnsi="Arial" w:cs="Arial"/>
                <w:spacing w:val="10"/>
              </w:rPr>
              <w:t xml:space="preserve"> </w:t>
            </w:r>
            <w:r w:rsidRPr="00720017">
              <w:rPr>
                <w:rFonts w:ascii="Arial" w:eastAsia="Calibri" w:hAnsi="Arial" w:cs="Arial"/>
              </w:rPr>
              <w:t>esetén</w:t>
            </w:r>
            <w:r w:rsidRPr="00720017">
              <w:rPr>
                <w:rFonts w:ascii="Arial" w:eastAsia="Calibri" w:hAnsi="Arial" w:cs="Arial"/>
                <w:spacing w:val="12"/>
              </w:rPr>
              <w:t xml:space="preserve"> </w:t>
            </w:r>
            <w:r w:rsidRPr="00720017">
              <w:rPr>
                <w:rFonts w:ascii="Arial" w:eastAsia="Calibri" w:hAnsi="Arial" w:cs="Arial"/>
              </w:rPr>
              <w:t>az</w:t>
            </w:r>
            <w:r w:rsidRPr="00720017">
              <w:rPr>
                <w:rFonts w:ascii="Arial" w:eastAsia="Calibri" w:hAnsi="Arial" w:cs="Arial"/>
                <w:spacing w:val="12"/>
              </w:rPr>
              <w:t xml:space="preserve"> </w:t>
            </w:r>
            <w:r w:rsidRPr="00720017">
              <w:rPr>
                <w:rFonts w:ascii="Arial" w:eastAsia="Calibri" w:hAnsi="Arial" w:cs="Arial"/>
              </w:rPr>
              <w:t>el</w:t>
            </w:r>
            <w:r w:rsidRPr="00720017">
              <w:rPr>
                <w:rFonts w:ascii="Arial" w:eastAsia="Calibri" w:hAnsi="Arial" w:cs="Arial"/>
                <w:spacing w:val="-1"/>
              </w:rPr>
              <w:t>u</w:t>
            </w:r>
            <w:r w:rsidRPr="00720017">
              <w:rPr>
                <w:rFonts w:ascii="Arial" w:eastAsia="Calibri" w:hAnsi="Arial" w:cs="Arial"/>
              </w:rPr>
              <w:t>tasítás</w:t>
            </w:r>
            <w:r w:rsidRPr="00720017">
              <w:rPr>
                <w:rFonts w:ascii="Arial" w:eastAsia="Calibri" w:hAnsi="Arial" w:cs="Arial"/>
                <w:spacing w:val="13"/>
              </w:rPr>
              <w:t xml:space="preserve"> </w:t>
            </w:r>
            <w:r w:rsidRPr="00720017">
              <w:rPr>
                <w:rFonts w:ascii="Arial" w:eastAsia="Calibri" w:hAnsi="Arial" w:cs="Arial"/>
                <w:spacing w:val="-2"/>
              </w:rPr>
              <w:t>k</w:t>
            </w:r>
            <w:r w:rsidRPr="00720017">
              <w:rPr>
                <w:rFonts w:ascii="Arial" w:eastAsia="Calibri" w:hAnsi="Arial" w:cs="Arial"/>
              </w:rPr>
              <w:t>é</w:t>
            </w:r>
            <w:r w:rsidRPr="00720017">
              <w:rPr>
                <w:rFonts w:ascii="Arial" w:eastAsia="Calibri" w:hAnsi="Arial" w:cs="Arial"/>
                <w:spacing w:val="-1"/>
              </w:rPr>
              <w:t>zh</w:t>
            </w:r>
            <w:r w:rsidRPr="00720017">
              <w:rPr>
                <w:rFonts w:ascii="Arial" w:eastAsia="Calibri" w:hAnsi="Arial" w:cs="Arial"/>
                <w:spacing w:val="-2"/>
              </w:rPr>
              <w:t>e</w:t>
            </w:r>
            <w:r w:rsidRPr="00720017">
              <w:rPr>
                <w:rFonts w:ascii="Arial" w:eastAsia="Calibri" w:hAnsi="Arial" w:cs="Arial"/>
                <w:spacing w:val="-1"/>
              </w:rPr>
              <w:t>z</w:t>
            </w:r>
            <w:r w:rsidRPr="00720017">
              <w:rPr>
                <w:rFonts w:ascii="Arial" w:eastAsia="Calibri" w:hAnsi="Arial" w:cs="Arial"/>
                <w:spacing w:val="2"/>
              </w:rPr>
              <w:t>v</w:t>
            </w:r>
            <w:r w:rsidRPr="00720017">
              <w:rPr>
                <w:rFonts w:ascii="Arial" w:eastAsia="Calibri" w:hAnsi="Arial" w:cs="Arial"/>
              </w:rPr>
              <w:t>éte</w:t>
            </w:r>
            <w:r w:rsidRPr="00720017">
              <w:rPr>
                <w:rFonts w:ascii="Arial" w:eastAsia="Calibri" w:hAnsi="Arial" w:cs="Arial"/>
                <w:spacing w:val="-3"/>
              </w:rPr>
              <w:t>l</w:t>
            </w:r>
            <w:r w:rsidRPr="00720017">
              <w:rPr>
                <w:rFonts w:ascii="Arial" w:eastAsia="Calibri" w:hAnsi="Arial" w:cs="Arial"/>
              </w:rPr>
              <w:t>é</w:t>
            </w:r>
            <w:r w:rsidRPr="00720017">
              <w:rPr>
                <w:rFonts w:ascii="Arial" w:eastAsia="Calibri" w:hAnsi="Arial" w:cs="Arial"/>
                <w:spacing w:val="-2"/>
              </w:rPr>
              <w:t>t</w:t>
            </w:r>
            <w:r w:rsidRPr="00720017">
              <w:rPr>
                <w:rFonts w:ascii="Arial" w:eastAsia="Calibri" w:hAnsi="Arial" w:cs="Arial"/>
                <w:spacing w:val="1"/>
              </w:rPr>
              <w:t>ő</w:t>
            </w:r>
            <w:r w:rsidRPr="00720017">
              <w:rPr>
                <w:rFonts w:ascii="Arial" w:eastAsia="Calibri" w:hAnsi="Arial" w:cs="Arial"/>
              </w:rPr>
              <w:t>l</w:t>
            </w:r>
            <w:r w:rsidRPr="00720017">
              <w:rPr>
                <w:rFonts w:ascii="Arial" w:eastAsia="Calibri" w:hAnsi="Arial" w:cs="Arial"/>
                <w:spacing w:val="13"/>
              </w:rPr>
              <w:t xml:space="preserve"> </w:t>
            </w:r>
            <w:r w:rsidRPr="00720017">
              <w:rPr>
                <w:rFonts w:ascii="Arial" w:eastAsia="Calibri" w:hAnsi="Arial" w:cs="Arial"/>
              </w:rPr>
              <w:t>s</w:t>
            </w:r>
            <w:r w:rsidRPr="00720017">
              <w:rPr>
                <w:rFonts w:ascii="Arial" w:eastAsia="Calibri" w:hAnsi="Arial" w:cs="Arial"/>
                <w:spacing w:val="-1"/>
              </w:rPr>
              <w:t>z</w:t>
            </w:r>
            <w:r w:rsidRPr="00720017">
              <w:rPr>
                <w:rFonts w:ascii="Arial" w:eastAsia="Calibri" w:hAnsi="Arial" w:cs="Arial"/>
              </w:rPr>
              <w:t>á</w:t>
            </w:r>
            <w:r w:rsidRPr="00720017">
              <w:rPr>
                <w:rFonts w:ascii="Arial" w:eastAsia="Calibri" w:hAnsi="Arial" w:cs="Arial"/>
                <w:spacing w:val="1"/>
              </w:rPr>
              <w:t>m</w:t>
            </w:r>
            <w:r w:rsidRPr="00720017">
              <w:rPr>
                <w:rFonts w:ascii="Arial" w:eastAsia="Calibri" w:hAnsi="Arial" w:cs="Arial"/>
              </w:rPr>
              <w:t>í</w:t>
            </w:r>
            <w:r w:rsidRPr="00720017">
              <w:rPr>
                <w:rFonts w:ascii="Arial" w:eastAsia="Calibri" w:hAnsi="Arial" w:cs="Arial"/>
                <w:spacing w:val="-2"/>
              </w:rPr>
              <w:t>t</w:t>
            </w:r>
            <w:r w:rsidRPr="00720017">
              <w:rPr>
                <w:rFonts w:ascii="Arial" w:eastAsia="Calibri" w:hAnsi="Arial" w:cs="Arial"/>
                <w:spacing w:val="1"/>
              </w:rPr>
              <w:t>o</w:t>
            </w:r>
            <w:r w:rsidRPr="00720017">
              <w:rPr>
                <w:rFonts w:ascii="Arial" w:eastAsia="Calibri" w:hAnsi="Arial" w:cs="Arial"/>
                <w:spacing w:val="-2"/>
              </w:rPr>
              <w:t>t</w:t>
            </w:r>
            <w:r w:rsidRPr="00720017">
              <w:rPr>
                <w:rFonts w:ascii="Arial" w:eastAsia="Calibri" w:hAnsi="Arial" w:cs="Arial"/>
              </w:rPr>
              <w:t xml:space="preserve">t </w:t>
            </w:r>
            <w:r w:rsidRPr="00720017">
              <w:rPr>
                <w:rFonts w:ascii="Arial" w:eastAsia="Calibri" w:hAnsi="Arial" w:cs="Arial"/>
                <w:spacing w:val="1"/>
              </w:rPr>
              <w:t>3</w:t>
            </w:r>
            <w:r w:rsidRPr="00720017">
              <w:rPr>
                <w:rFonts w:ascii="Arial" w:eastAsia="Calibri" w:hAnsi="Arial" w:cs="Arial"/>
              </w:rPr>
              <w:t>0</w:t>
            </w:r>
            <w:r w:rsidRPr="00720017">
              <w:rPr>
                <w:rFonts w:ascii="Arial" w:eastAsia="Calibri" w:hAnsi="Arial" w:cs="Arial"/>
                <w:spacing w:val="35"/>
              </w:rPr>
              <w:t xml:space="preserve"> </w:t>
            </w:r>
            <w:r w:rsidRPr="00720017">
              <w:rPr>
                <w:rFonts w:ascii="Arial" w:eastAsia="Calibri" w:hAnsi="Arial" w:cs="Arial"/>
                <w:spacing w:val="-1"/>
              </w:rPr>
              <w:t>n</w:t>
            </w:r>
            <w:r w:rsidRPr="00720017">
              <w:rPr>
                <w:rFonts w:ascii="Arial" w:eastAsia="Calibri" w:hAnsi="Arial" w:cs="Arial"/>
              </w:rPr>
              <w:t>a</w:t>
            </w:r>
            <w:r w:rsidRPr="00720017">
              <w:rPr>
                <w:rFonts w:ascii="Arial" w:eastAsia="Calibri" w:hAnsi="Arial" w:cs="Arial"/>
                <w:spacing w:val="-3"/>
              </w:rPr>
              <w:t>p</w:t>
            </w:r>
            <w:r w:rsidRPr="00720017">
              <w:rPr>
                <w:rFonts w:ascii="Arial" w:eastAsia="Calibri" w:hAnsi="Arial" w:cs="Arial"/>
                <w:spacing w:val="1"/>
              </w:rPr>
              <w:t>o</w:t>
            </w:r>
            <w:r w:rsidRPr="00720017">
              <w:rPr>
                <w:rFonts w:ascii="Arial" w:eastAsia="Calibri" w:hAnsi="Arial" w:cs="Arial"/>
              </w:rPr>
              <w:t>n</w:t>
            </w:r>
            <w:r w:rsidRPr="00720017">
              <w:rPr>
                <w:rFonts w:ascii="Arial" w:eastAsia="Calibri" w:hAnsi="Arial" w:cs="Arial"/>
                <w:spacing w:val="34"/>
              </w:rPr>
              <w:t xml:space="preserve"> </w:t>
            </w:r>
            <w:r w:rsidRPr="00720017">
              <w:rPr>
                <w:rFonts w:ascii="Arial" w:eastAsia="Calibri" w:hAnsi="Arial" w:cs="Arial"/>
                <w:spacing w:val="-1"/>
              </w:rPr>
              <w:t>b</w:t>
            </w:r>
            <w:r w:rsidRPr="00720017">
              <w:rPr>
                <w:rFonts w:ascii="Arial" w:eastAsia="Calibri" w:hAnsi="Arial" w:cs="Arial"/>
              </w:rPr>
              <w:t>el</w:t>
            </w:r>
            <w:r w:rsidRPr="00720017">
              <w:rPr>
                <w:rFonts w:ascii="Arial" w:eastAsia="Calibri" w:hAnsi="Arial" w:cs="Arial"/>
                <w:spacing w:val="-1"/>
              </w:rPr>
              <w:t>ü</w:t>
            </w:r>
            <w:r w:rsidRPr="00720017">
              <w:rPr>
                <w:rFonts w:ascii="Arial" w:eastAsia="Calibri" w:hAnsi="Arial" w:cs="Arial"/>
              </w:rPr>
              <w:t>l</w:t>
            </w:r>
            <w:r w:rsidRPr="00720017">
              <w:rPr>
                <w:rFonts w:ascii="Arial" w:eastAsia="Calibri" w:hAnsi="Arial" w:cs="Arial"/>
                <w:spacing w:val="34"/>
              </w:rPr>
              <w:t xml:space="preserve"> </w:t>
            </w:r>
            <w:r w:rsidRPr="00720017">
              <w:rPr>
                <w:rFonts w:ascii="Arial" w:eastAsia="Calibri" w:hAnsi="Arial" w:cs="Arial"/>
                <w:spacing w:val="-2"/>
              </w:rPr>
              <w:t>k</w:t>
            </w:r>
            <w:r w:rsidRPr="00720017">
              <w:rPr>
                <w:rFonts w:ascii="Arial" w:eastAsia="Calibri" w:hAnsi="Arial" w:cs="Arial"/>
              </w:rPr>
              <w:t>ere</w:t>
            </w:r>
            <w:r w:rsidRPr="00720017">
              <w:rPr>
                <w:rFonts w:ascii="Arial" w:eastAsia="Calibri" w:hAnsi="Arial" w:cs="Arial"/>
                <w:spacing w:val="-2"/>
              </w:rPr>
              <w:t>s</w:t>
            </w:r>
            <w:r w:rsidRPr="00720017">
              <w:rPr>
                <w:rFonts w:ascii="Arial" w:eastAsia="Calibri" w:hAnsi="Arial" w:cs="Arial"/>
              </w:rPr>
              <w:t>et</w:t>
            </w:r>
            <w:r w:rsidRPr="00720017">
              <w:rPr>
                <w:rFonts w:ascii="Arial" w:eastAsia="Calibri" w:hAnsi="Arial" w:cs="Arial"/>
                <w:spacing w:val="-2"/>
              </w:rPr>
              <w:t>e</w:t>
            </w:r>
            <w:r w:rsidRPr="00720017">
              <w:rPr>
                <w:rFonts w:ascii="Arial" w:eastAsia="Calibri" w:hAnsi="Arial" w:cs="Arial"/>
              </w:rPr>
              <w:t>t</w:t>
            </w:r>
            <w:r w:rsidRPr="00720017">
              <w:rPr>
                <w:rFonts w:ascii="Arial" w:eastAsia="Calibri" w:hAnsi="Arial" w:cs="Arial"/>
                <w:spacing w:val="32"/>
              </w:rPr>
              <w:t xml:space="preserve"> </w:t>
            </w:r>
            <w:r w:rsidRPr="00720017">
              <w:rPr>
                <w:rFonts w:ascii="Arial" w:eastAsia="Calibri" w:hAnsi="Arial" w:cs="Arial"/>
                <w:spacing w:val="-1"/>
              </w:rPr>
              <w:t>n</w:t>
            </w:r>
            <w:r w:rsidRPr="00720017">
              <w:rPr>
                <w:rFonts w:ascii="Arial" w:eastAsia="Calibri" w:hAnsi="Arial" w:cs="Arial"/>
                <w:spacing w:val="1"/>
              </w:rPr>
              <w:t>y</w:t>
            </w:r>
            <w:r w:rsidRPr="00720017">
              <w:rPr>
                <w:rFonts w:ascii="Arial" w:eastAsia="Calibri" w:hAnsi="Arial" w:cs="Arial"/>
                <w:spacing w:val="-1"/>
              </w:rPr>
              <w:t>ú</w:t>
            </w:r>
            <w:r w:rsidRPr="00720017">
              <w:rPr>
                <w:rFonts w:ascii="Arial" w:eastAsia="Calibri" w:hAnsi="Arial" w:cs="Arial"/>
              </w:rPr>
              <w:t>jt</w:t>
            </w:r>
            <w:r w:rsidRPr="00720017">
              <w:rPr>
                <w:rFonts w:ascii="Arial" w:eastAsia="Calibri" w:hAnsi="Arial" w:cs="Arial"/>
                <w:spacing w:val="-1"/>
              </w:rPr>
              <w:t>h</w:t>
            </w:r>
            <w:r w:rsidRPr="00720017">
              <w:rPr>
                <w:rFonts w:ascii="Arial" w:eastAsia="Calibri" w:hAnsi="Arial" w:cs="Arial"/>
              </w:rPr>
              <w:t>at</w:t>
            </w:r>
            <w:r w:rsidRPr="00720017">
              <w:rPr>
                <w:rFonts w:ascii="Arial" w:eastAsia="Calibri" w:hAnsi="Arial" w:cs="Arial"/>
                <w:spacing w:val="35"/>
              </w:rPr>
              <w:t xml:space="preserve"> </w:t>
            </w:r>
            <w:r w:rsidRPr="00720017">
              <w:rPr>
                <w:rFonts w:ascii="Arial" w:eastAsia="Calibri" w:hAnsi="Arial" w:cs="Arial"/>
                <w:spacing w:val="-1"/>
              </w:rPr>
              <w:t>b</w:t>
            </w:r>
            <w:r w:rsidRPr="00720017">
              <w:rPr>
                <w:rFonts w:ascii="Arial" w:eastAsia="Calibri" w:hAnsi="Arial" w:cs="Arial"/>
              </w:rPr>
              <w:t>e</w:t>
            </w:r>
            <w:r w:rsidRPr="00720017">
              <w:rPr>
                <w:rFonts w:ascii="Arial" w:eastAsia="Calibri" w:hAnsi="Arial" w:cs="Arial"/>
                <w:spacing w:val="33"/>
              </w:rPr>
              <w:t xml:space="preserve"> </w:t>
            </w:r>
            <w:r w:rsidRPr="00720017">
              <w:rPr>
                <w:rFonts w:ascii="Arial" w:eastAsia="Calibri" w:hAnsi="Arial" w:cs="Arial"/>
              </w:rPr>
              <w:t>a</w:t>
            </w:r>
            <w:r w:rsidRPr="00720017">
              <w:rPr>
                <w:rFonts w:ascii="Arial" w:eastAsia="Calibri" w:hAnsi="Arial" w:cs="Arial"/>
                <w:spacing w:val="34"/>
              </w:rPr>
              <w:t xml:space="preserve"> </w:t>
            </w:r>
            <w:r w:rsidRPr="00720017">
              <w:rPr>
                <w:rFonts w:ascii="Arial" w:eastAsia="Calibri" w:hAnsi="Arial" w:cs="Arial"/>
                <w:spacing w:val="-1"/>
              </w:rPr>
              <w:t>b</w:t>
            </w:r>
            <w:r w:rsidRPr="00720017">
              <w:rPr>
                <w:rFonts w:ascii="Arial" w:eastAsia="Calibri" w:hAnsi="Arial" w:cs="Arial"/>
              </w:rPr>
              <w:t>ír</w:t>
            </w:r>
            <w:r w:rsidRPr="00720017">
              <w:rPr>
                <w:rFonts w:ascii="Arial" w:eastAsia="Calibri" w:hAnsi="Arial" w:cs="Arial"/>
                <w:spacing w:val="1"/>
              </w:rPr>
              <w:t>ó</w:t>
            </w:r>
            <w:r w:rsidRPr="00720017">
              <w:rPr>
                <w:rFonts w:ascii="Arial" w:eastAsia="Calibri" w:hAnsi="Arial" w:cs="Arial"/>
                <w:spacing w:val="-2"/>
              </w:rPr>
              <w:t>s</w:t>
            </w:r>
            <w:r w:rsidRPr="00720017">
              <w:rPr>
                <w:rFonts w:ascii="Arial" w:eastAsia="Calibri" w:hAnsi="Arial" w:cs="Arial"/>
              </w:rPr>
              <w:t>á</w:t>
            </w:r>
            <w:r w:rsidRPr="00720017">
              <w:rPr>
                <w:rFonts w:ascii="Arial" w:eastAsia="Calibri" w:hAnsi="Arial" w:cs="Arial"/>
                <w:spacing w:val="-1"/>
              </w:rPr>
              <w:t>gh</w:t>
            </w:r>
            <w:r w:rsidRPr="00720017">
              <w:rPr>
                <w:rFonts w:ascii="Arial" w:eastAsia="Calibri" w:hAnsi="Arial" w:cs="Arial"/>
                <w:spacing w:val="1"/>
              </w:rPr>
              <w:t>o</w:t>
            </w:r>
            <w:r w:rsidRPr="00720017">
              <w:rPr>
                <w:rFonts w:ascii="Arial" w:eastAsia="Calibri" w:hAnsi="Arial" w:cs="Arial"/>
                <w:spacing w:val="-1"/>
              </w:rPr>
              <w:t>z</w:t>
            </w:r>
            <w:r w:rsidRPr="00720017">
              <w:rPr>
                <w:rFonts w:ascii="Arial" w:eastAsia="Calibri" w:hAnsi="Arial" w:cs="Arial"/>
              </w:rPr>
              <w:t>.</w:t>
            </w:r>
            <w:r w:rsidRPr="00720017">
              <w:rPr>
                <w:rFonts w:ascii="Arial" w:eastAsia="Calibri" w:hAnsi="Arial" w:cs="Arial"/>
                <w:spacing w:val="32"/>
              </w:rPr>
              <w:t xml:space="preserve"> </w:t>
            </w:r>
            <w:r w:rsidRPr="00720017">
              <w:rPr>
                <w:rFonts w:ascii="Arial" w:eastAsia="Calibri" w:hAnsi="Arial" w:cs="Arial"/>
                <w:spacing w:val="-1"/>
              </w:rPr>
              <w:t>A</w:t>
            </w:r>
            <w:r w:rsidRPr="00720017">
              <w:rPr>
                <w:rFonts w:ascii="Arial" w:eastAsia="Calibri" w:hAnsi="Arial" w:cs="Arial"/>
              </w:rPr>
              <w:t>z</w:t>
            </w:r>
            <w:r w:rsidRPr="00720017">
              <w:rPr>
                <w:rFonts w:ascii="Arial" w:eastAsia="Calibri" w:hAnsi="Arial" w:cs="Arial"/>
                <w:spacing w:val="34"/>
              </w:rPr>
              <w:t xml:space="preserve"> </w:t>
            </w:r>
            <w:r w:rsidRPr="00720017">
              <w:rPr>
                <w:rFonts w:ascii="Arial" w:eastAsia="Calibri" w:hAnsi="Arial" w:cs="Arial"/>
              </w:rPr>
              <w:t>e</w:t>
            </w:r>
            <w:r w:rsidRPr="00720017">
              <w:rPr>
                <w:rFonts w:ascii="Arial" w:eastAsia="Calibri" w:hAnsi="Arial" w:cs="Arial"/>
                <w:spacing w:val="-1"/>
              </w:rPr>
              <w:t>zú</w:t>
            </w:r>
            <w:r w:rsidRPr="00720017">
              <w:rPr>
                <w:rFonts w:ascii="Arial" w:eastAsia="Calibri" w:hAnsi="Arial" w:cs="Arial"/>
              </w:rPr>
              <w:t>t</w:t>
            </w:r>
            <w:r w:rsidRPr="00720017">
              <w:rPr>
                <w:rFonts w:ascii="Arial" w:eastAsia="Calibri" w:hAnsi="Arial" w:cs="Arial"/>
                <w:spacing w:val="1"/>
              </w:rPr>
              <w:t>o</w:t>
            </w:r>
            <w:r w:rsidRPr="00720017">
              <w:rPr>
                <w:rFonts w:ascii="Arial" w:eastAsia="Calibri" w:hAnsi="Arial" w:cs="Arial"/>
              </w:rPr>
              <w:t>n</w:t>
            </w:r>
            <w:r w:rsidRPr="00720017">
              <w:rPr>
                <w:rFonts w:ascii="Arial" w:eastAsia="Calibri" w:hAnsi="Arial" w:cs="Arial"/>
                <w:spacing w:val="34"/>
              </w:rPr>
              <w:t xml:space="preserve"> </w:t>
            </w:r>
            <w:r w:rsidRPr="00720017">
              <w:rPr>
                <w:rFonts w:ascii="Arial" w:eastAsia="Calibri" w:hAnsi="Arial" w:cs="Arial"/>
                <w:spacing w:val="-2"/>
              </w:rPr>
              <w:t>k</w:t>
            </w:r>
            <w:r w:rsidRPr="00720017">
              <w:rPr>
                <w:rFonts w:ascii="Arial" w:eastAsia="Calibri" w:hAnsi="Arial" w:cs="Arial"/>
              </w:rPr>
              <w:t>e</w:t>
            </w:r>
            <w:r w:rsidRPr="00720017">
              <w:rPr>
                <w:rFonts w:ascii="Arial" w:eastAsia="Calibri" w:hAnsi="Arial" w:cs="Arial"/>
                <w:spacing w:val="-1"/>
              </w:rPr>
              <w:t>zd</w:t>
            </w:r>
            <w:r w:rsidRPr="00720017">
              <w:rPr>
                <w:rFonts w:ascii="Arial" w:eastAsia="Calibri" w:hAnsi="Arial" w:cs="Arial"/>
                <w:spacing w:val="-2"/>
              </w:rPr>
              <w:t>e</w:t>
            </w:r>
            <w:r w:rsidRPr="00720017">
              <w:rPr>
                <w:rFonts w:ascii="Arial" w:eastAsia="Calibri" w:hAnsi="Arial" w:cs="Arial"/>
                <w:spacing w:val="1"/>
              </w:rPr>
              <w:t>m</w:t>
            </w:r>
            <w:r w:rsidRPr="00720017">
              <w:rPr>
                <w:rFonts w:ascii="Arial" w:eastAsia="Calibri" w:hAnsi="Arial" w:cs="Arial"/>
              </w:rPr>
              <w:t>é</w:t>
            </w:r>
            <w:r w:rsidRPr="00720017">
              <w:rPr>
                <w:rFonts w:ascii="Arial" w:eastAsia="Calibri" w:hAnsi="Arial" w:cs="Arial"/>
                <w:spacing w:val="-1"/>
              </w:rPr>
              <w:t>n</w:t>
            </w:r>
            <w:r w:rsidRPr="00720017">
              <w:rPr>
                <w:rFonts w:ascii="Arial" w:eastAsia="Calibri" w:hAnsi="Arial" w:cs="Arial"/>
                <w:spacing w:val="-2"/>
              </w:rPr>
              <w:t>y</w:t>
            </w:r>
            <w:r w:rsidRPr="00720017">
              <w:rPr>
                <w:rFonts w:ascii="Arial" w:eastAsia="Calibri" w:hAnsi="Arial" w:cs="Arial"/>
              </w:rPr>
              <w:t>e</w:t>
            </w:r>
            <w:r w:rsidRPr="00720017">
              <w:rPr>
                <w:rFonts w:ascii="Arial" w:eastAsia="Calibri" w:hAnsi="Arial" w:cs="Arial"/>
                <w:spacing w:val="-1"/>
              </w:rPr>
              <w:t>z</w:t>
            </w:r>
            <w:r w:rsidRPr="00720017">
              <w:rPr>
                <w:rFonts w:ascii="Arial" w:eastAsia="Calibri" w:hAnsi="Arial" w:cs="Arial"/>
              </w:rPr>
              <w:t>e</w:t>
            </w:r>
            <w:r w:rsidRPr="00720017">
              <w:rPr>
                <w:rFonts w:ascii="Arial" w:eastAsia="Calibri" w:hAnsi="Arial" w:cs="Arial"/>
                <w:spacing w:val="-2"/>
              </w:rPr>
              <w:t>t</w:t>
            </w:r>
            <w:r w:rsidRPr="00720017">
              <w:rPr>
                <w:rFonts w:ascii="Arial" w:eastAsia="Calibri" w:hAnsi="Arial" w:cs="Arial"/>
              </w:rPr>
              <w:t>t</w:t>
            </w:r>
            <w:r w:rsidRPr="00720017">
              <w:rPr>
                <w:rFonts w:ascii="Arial" w:eastAsia="Calibri" w:hAnsi="Arial" w:cs="Arial"/>
                <w:spacing w:val="35"/>
              </w:rPr>
              <w:t xml:space="preserve"> </w:t>
            </w:r>
            <w:r w:rsidRPr="00720017">
              <w:rPr>
                <w:rFonts w:ascii="Arial" w:eastAsia="Calibri" w:hAnsi="Arial" w:cs="Arial"/>
                <w:spacing w:val="-1"/>
              </w:rPr>
              <w:t>p</w:t>
            </w:r>
            <w:r w:rsidRPr="00720017">
              <w:rPr>
                <w:rFonts w:ascii="Arial" w:eastAsia="Calibri" w:hAnsi="Arial" w:cs="Arial"/>
              </w:rPr>
              <w:t>er</w:t>
            </w:r>
            <w:r w:rsidRPr="00720017">
              <w:rPr>
                <w:rFonts w:ascii="Arial" w:eastAsia="Calibri" w:hAnsi="Arial" w:cs="Arial"/>
                <w:spacing w:val="34"/>
              </w:rPr>
              <w:t xml:space="preserve"> </w:t>
            </w:r>
            <w:r w:rsidRPr="00720017">
              <w:rPr>
                <w:rFonts w:ascii="Arial" w:eastAsia="Calibri" w:hAnsi="Arial" w:cs="Arial"/>
              </w:rPr>
              <w:t>az</w:t>
            </w:r>
            <w:r w:rsidRPr="00720017">
              <w:rPr>
                <w:rFonts w:ascii="Arial" w:eastAsia="Calibri" w:hAnsi="Arial" w:cs="Arial"/>
                <w:spacing w:val="34"/>
              </w:rPr>
              <w:t xml:space="preserve"> </w:t>
            </w:r>
            <w:r w:rsidRPr="00720017">
              <w:rPr>
                <w:rFonts w:ascii="Arial" w:eastAsia="Calibri" w:hAnsi="Arial" w:cs="Arial"/>
              </w:rPr>
              <w:t>ill</w:t>
            </w:r>
            <w:r w:rsidRPr="00720017">
              <w:rPr>
                <w:rFonts w:ascii="Arial" w:eastAsia="Calibri" w:hAnsi="Arial" w:cs="Arial"/>
                <w:spacing w:val="-2"/>
              </w:rPr>
              <w:t>e</w:t>
            </w:r>
            <w:r w:rsidRPr="00720017">
              <w:rPr>
                <w:rFonts w:ascii="Arial" w:eastAsia="Calibri" w:hAnsi="Arial" w:cs="Arial"/>
              </w:rPr>
              <w:t>té</w:t>
            </w:r>
            <w:r w:rsidRPr="00720017">
              <w:rPr>
                <w:rFonts w:ascii="Arial" w:eastAsia="Calibri" w:hAnsi="Arial" w:cs="Arial"/>
                <w:spacing w:val="-2"/>
              </w:rPr>
              <w:t>k</w:t>
            </w:r>
            <w:r w:rsidRPr="00720017">
              <w:rPr>
                <w:rFonts w:ascii="Arial" w:eastAsia="Calibri" w:hAnsi="Arial" w:cs="Arial"/>
              </w:rPr>
              <w:t>ek</w:t>
            </w:r>
            <w:r w:rsidRPr="00720017">
              <w:rPr>
                <w:rFonts w:ascii="Arial" w:eastAsia="Calibri" w:hAnsi="Arial" w:cs="Arial"/>
                <w:spacing w:val="-3"/>
              </w:rPr>
              <w:t>r</w:t>
            </w:r>
            <w:r w:rsidRPr="00720017">
              <w:rPr>
                <w:rFonts w:ascii="Arial" w:eastAsia="Calibri" w:hAnsi="Arial" w:cs="Arial"/>
                <w:spacing w:val="1"/>
              </w:rPr>
              <w:t>ő</w:t>
            </w:r>
            <w:r w:rsidRPr="00720017">
              <w:rPr>
                <w:rFonts w:ascii="Arial" w:eastAsia="Calibri" w:hAnsi="Arial" w:cs="Arial"/>
              </w:rPr>
              <w:t>l s</w:t>
            </w:r>
            <w:r w:rsidRPr="00720017">
              <w:rPr>
                <w:rFonts w:ascii="Arial" w:eastAsia="Calibri" w:hAnsi="Arial" w:cs="Arial"/>
                <w:spacing w:val="-1"/>
              </w:rPr>
              <w:t>z</w:t>
            </w:r>
            <w:r w:rsidRPr="00720017">
              <w:rPr>
                <w:rFonts w:ascii="Arial" w:eastAsia="Calibri" w:hAnsi="Arial" w:cs="Arial"/>
                <w:spacing w:val="1"/>
              </w:rPr>
              <w:t>ó</w:t>
            </w:r>
            <w:r w:rsidRPr="00720017">
              <w:rPr>
                <w:rFonts w:ascii="Arial" w:eastAsia="Calibri" w:hAnsi="Arial" w:cs="Arial"/>
              </w:rPr>
              <w:t>ló</w:t>
            </w:r>
            <w:r w:rsidRPr="00720017">
              <w:rPr>
                <w:rFonts w:ascii="Arial" w:eastAsia="Calibri" w:hAnsi="Arial" w:cs="Arial"/>
                <w:spacing w:val="1"/>
              </w:rPr>
              <w:t xml:space="preserve"> </w:t>
            </w:r>
            <w:r w:rsidRPr="00720017">
              <w:rPr>
                <w:rFonts w:ascii="Arial" w:eastAsia="Calibri" w:hAnsi="Arial" w:cs="Arial"/>
              </w:rPr>
              <w:t>–</w:t>
            </w:r>
            <w:r w:rsidRPr="00720017">
              <w:rPr>
                <w:rFonts w:ascii="Arial" w:eastAsia="Calibri" w:hAnsi="Arial" w:cs="Arial"/>
                <w:spacing w:val="3"/>
              </w:rPr>
              <w:t xml:space="preserve"> </w:t>
            </w:r>
            <w:r w:rsidRPr="00720017">
              <w:rPr>
                <w:rFonts w:ascii="Arial" w:eastAsia="Calibri" w:hAnsi="Arial" w:cs="Arial"/>
                <w:spacing w:val="-2"/>
              </w:rPr>
              <w:t>t</w:t>
            </w:r>
            <w:r w:rsidRPr="00720017">
              <w:rPr>
                <w:rFonts w:ascii="Arial" w:eastAsia="Calibri" w:hAnsi="Arial" w:cs="Arial"/>
                <w:spacing w:val="1"/>
              </w:rPr>
              <w:t>ö</w:t>
            </w:r>
            <w:r w:rsidRPr="00720017">
              <w:rPr>
                <w:rFonts w:ascii="Arial" w:eastAsia="Calibri" w:hAnsi="Arial" w:cs="Arial"/>
                <w:spacing w:val="-1"/>
              </w:rPr>
              <w:t>bb</w:t>
            </w:r>
            <w:r w:rsidRPr="00720017">
              <w:rPr>
                <w:rFonts w:ascii="Arial" w:eastAsia="Calibri" w:hAnsi="Arial" w:cs="Arial"/>
              </w:rPr>
              <w:t>s</w:t>
            </w:r>
            <w:r w:rsidRPr="00720017">
              <w:rPr>
                <w:rFonts w:ascii="Arial" w:eastAsia="Calibri" w:hAnsi="Arial" w:cs="Arial"/>
                <w:spacing w:val="-1"/>
              </w:rPr>
              <w:t>z</w:t>
            </w:r>
            <w:r w:rsidRPr="00720017">
              <w:rPr>
                <w:rFonts w:ascii="Arial" w:eastAsia="Calibri" w:hAnsi="Arial" w:cs="Arial"/>
                <w:spacing w:val="1"/>
              </w:rPr>
              <w:t>ö</w:t>
            </w:r>
            <w:r w:rsidRPr="00720017">
              <w:rPr>
                <w:rFonts w:ascii="Arial" w:eastAsia="Calibri" w:hAnsi="Arial" w:cs="Arial"/>
              </w:rPr>
              <w:t xml:space="preserve">r </w:t>
            </w:r>
            <w:r w:rsidRPr="00720017">
              <w:rPr>
                <w:rFonts w:ascii="Arial" w:eastAsia="Calibri" w:hAnsi="Arial" w:cs="Arial"/>
                <w:spacing w:val="-1"/>
              </w:rPr>
              <w:t>m</w:t>
            </w:r>
            <w:r w:rsidRPr="00720017">
              <w:rPr>
                <w:rFonts w:ascii="Arial" w:eastAsia="Calibri" w:hAnsi="Arial" w:cs="Arial"/>
                <w:spacing w:val="1"/>
              </w:rPr>
              <w:t>ó</w:t>
            </w:r>
            <w:r w:rsidRPr="00720017">
              <w:rPr>
                <w:rFonts w:ascii="Arial" w:eastAsia="Calibri" w:hAnsi="Arial" w:cs="Arial"/>
                <w:spacing w:val="-1"/>
              </w:rPr>
              <w:t>do</w:t>
            </w:r>
            <w:r w:rsidRPr="00720017">
              <w:rPr>
                <w:rFonts w:ascii="Arial" w:eastAsia="Calibri" w:hAnsi="Arial" w:cs="Arial"/>
              </w:rPr>
              <w:t>sí</w:t>
            </w:r>
            <w:r w:rsidRPr="00720017">
              <w:rPr>
                <w:rFonts w:ascii="Arial" w:eastAsia="Calibri" w:hAnsi="Arial" w:cs="Arial"/>
                <w:spacing w:val="-2"/>
              </w:rPr>
              <w:t>t</w:t>
            </w:r>
            <w:r w:rsidRPr="00720017">
              <w:rPr>
                <w:rFonts w:ascii="Arial" w:eastAsia="Calibri" w:hAnsi="Arial" w:cs="Arial"/>
                <w:spacing w:val="1"/>
              </w:rPr>
              <w:t>o</w:t>
            </w:r>
            <w:r w:rsidRPr="00720017">
              <w:rPr>
                <w:rFonts w:ascii="Arial" w:eastAsia="Calibri" w:hAnsi="Arial" w:cs="Arial"/>
              </w:rPr>
              <w:t>tt –</w:t>
            </w:r>
            <w:r w:rsidRPr="00720017">
              <w:rPr>
                <w:rFonts w:ascii="Arial" w:eastAsia="Calibri" w:hAnsi="Arial" w:cs="Arial"/>
                <w:spacing w:val="1"/>
              </w:rPr>
              <w:t xml:space="preserve"> 1</w:t>
            </w:r>
            <w:r w:rsidRPr="00720017">
              <w:rPr>
                <w:rFonts w:ascii="Arial" w:eastAsia="Calibri" w:hAnsi="Arial" w:cs="Arial"/>
                <w:spacing w:val="-2"/>
              </w:rPr>
              <w:t>9</w:t>
            </w:r>
            <w:r w:rsidRPr="00720017">
              <w:rPr>
                <w:rFonts w:ascii="Arial" w:eastAsia="Calibri" w:hAnsi="Arial" w:cs="Arial"/>
                <w:spacing w:val="1"/>
              </w:rPr>
              <w:t>90</w:t>
            </w:r>
            <w:r w:rsidRPr="00720017">
              <w:rPr>
                <w:rFonts w:ascii="Arial" w:eastAsia="Calibri" w:hAnsi="Arial" w:cs="Arial"/>
              </w:rPr>
              <w:t xml:space="preserve">. </w:t>
            </w:r>
            <w:r w:rsidRPr="00720017">
              <w:rPr>
                <w:rFonts w:ascii="Arial" w:eastAsia="Calibri" w:hAnsi="Arial" w:cs="Arial"/>
                <w:spacing w:val="-2"/>
              </w:rPr>
              <w:t>é</w:t>
            </w:r>
            <w:r w:rsidRPr="00720017">
              <w:rPr>
                <w:rFonts w:ascii="Arial" w:eastAsia="Calibri" w:hAnsi="Arial" w:cs="Arial"/>
                <w:spacing w:val="1"/>
              </w:rPr>
              <w:t>v</w:t>
            </w:r>
            <w:r w:rsidRPr="00720017">
              <w:rPr>
                <w:rFonts w:ascii="Arial" w:eastAsia="Calibri" w:hAnsi="Arial" w:cs="Arial"/>
              </w:rPr>
              <w:t xml:space="preserve">i </w:t>
            </w:r>
            <w:r w:rsidRPr="00720017">
              <w:rPr>
                <w:rFonts w:ascii="Arial" w:eastAsia="Calibri" w:hAnsi="Arial" w:cs="Arial"/>
                <w:spacing w:val="1"/>
              </w:rPr>
              <w:t>X</w:t>
            </w:r>
            <w:r w:rsidRPr="00720017">
              <w:rPr>
                <w:rFonts w:ascii="Arial" w:eastAsia="Calibri" w:hAnsi="Arial" w:cs="Arial"/>
              </w:rPr>
              <w:t>CIII.</w:t>
            </w:r>
            <w:r w:rsidRPr="00720017">
              <w:rPr>
                <w:rFonts w:ascii="Arial" w:eastAsia="Calibri" w:hAnsi="Arial" w:cs="Arial"/>
                <w:spacing w:val="2"/>
              </w:rPr>
              <w:t xml:space="preserve"> </w:t>
            </w:r>
            <w:r w:rsidRPr="00720017">
              <w:rPr>
                <w:rFonts w:ascii="Arial" w:eastAsia="Calibri" w:hAnsi="Arial" w:cs="Arial"/>
              </w:rPr>
              <w:t>t</w:t>
            </w:r>
            <w:r w:rsidRPr="00720017">
              <w:rPr>
                <w:rFonts w:ascii="Arial" w:eastAsia="Calibri" w:hAnsi="Arial" w:cs="Arial"/>
                <w:spacing w:val="1"/>
              </w:rPr>
              <w:t>ö</w:t>
            </w:r>
            <w:r w:rsidRPr="00720017">
              <w:rPr>
                <w:rFonts w:ascii="Arial" w:eastAsia="Calibri" w:hAnsi="Arial" w:cs="Arial"/>
                <w:spacing w:val="-3"/>
              </w:rPr>
              <w:t>r</w:t>
            </w:r>
            <w:r w:rsidRPr="00720017">
              <w:rPr>
                <w:rFonts w:ascii="Arial" w:eastAsia="Calibri" w:hAnsi="Arial" w:cs="Arial"/>
                <w:spacing w:val="-1"/>
              </w:rPr>
              <w:t>v</w:t>
            </w:r>
            <w:r w:rsidRPr="00720017">
              <w:rPr>
                <w:rFonts w:ascii="Arial" w:eastAsia="Calibri" w:hAnsi="Arial" w:cs="Arial"/>
              </w:rPr>
              <w:t>é</w:t>
            </w:r>
            <w:r w:rsidRPr="00720017">
              <w:rPr>
                <w:rFonts w:ascii="Arial" w:eastAsia="Calibri" w:hAnsi="Arial" w:cs="Arial"/>
                <w:spacing w:val="-1"/>
              </w:rPr>
              <w:t>n</w:t>
            </w:r>
            <w:r w:rsidRPr="00720017">
              <w:rPr>
                <w:rFonts w:ascii="Arial" w:eastAsia="Calibri" w:hAnsi="Arial" w:cs="Arial"/>
              </w:rPr>
              <w:t>y</w:t>
            </w:r>
            <w:r w:rsidRPr="00720017">
              <w:rPr>
                <w:rFonts w:ascii="Arial" w:eastAsia="Calibri" w:hAnsi="Arial" w:cs="Arial"/>
                <w:spacing w:val="3"/>
              </w:rPr>
              <w:t xml:space="preserve"> </w:t>
            </w:r>
            <w:r w:rsidRPr="00720017">
              <w:rPr>
                <w:rFonts w:ascii="Arial" w:eastAsia="Calibri" w:hAnsi="Arial" w:cs="Arial"/>
                <w:spacing w:val="-2"/>
              </w:rPr>
              <w:t>5</w:t>
            </w:r>
            <w:r w:rsidRPr="00720017">
              <w:rPr>
                <w:rFonts w:ascii="Arial" w:eastAsia="Calibri" w:hAnsi="Arial" w:cs="Arial"/>
                <w:spacing w:val="1"/>
              </w:rPr>
              <w:t>7</w:t>
            </w:r>
            <w:r w:rsidRPr="00720017">
              <w:rPr>
                <w:rFonts w:ascii="Arial" w:eastAsia="Calibri" w:hAnsi="Arial" w:cs="Arial"/>
              </w:rPr>
              <w:t>. §</w:t>
            </w:r>
            <w:r w:rsidRPr="00720017">
              <w:rPr>
                <w:rFonts w:ascii="Arial" w:eastAsia="Calibri" w:hAnsi="Arial" w:cs="Arial"/>
                <w:spacing w:val="1"/>
              </w:rPr>
              <w:t xml:space="preserve"> </w:t>
            </w:r>
            <w:r w:rsidRPr="00720017">
              <w:rPr>
                <w:rFonts w:ascii="Arial" w:eastAsia="Calibri" w:hAnsi="Arial" w:cs="Arial"/>
              </w:rPr>
              <w:t>(</w:t>
            </w:r>
            <w:r w:rsidRPr="00720017">
              <w:rPr>
                <w:rFonts w:ascii="Arial" w:eastAsia="Calibri" w:hAnsi="Arial" w:cs="Arial"/>
                <w:spacing w:val="1"/>
              </w:rPr>
              <w:t>1</w:t>
            </w:r>
            <w:r w:rsidRPr="00720017">
              <w:rPr>
                <w:rFonts w:ascii="Arial" w:eastAsia="Calibri" w:hAnsi="Arial" w:cs="Arial"/>
              </w:rPr>
              <w:t xml:space="preserve">) </w:t>
            </w:r>
            <w:r w:rsidRPr="00720017">
              <w:rPr>
                <w:rFonts w:ascii="Arial" w:eastAsia="Calibri" w:hAnsi="Arial" w:cs="Arial"/>
                <w:spacing w:val="-1"/>
              </w:rPr>
              <w:t>b</w:t>
            </w:r>
            <w:r w:rsidRPr="00720017">
              <w:rPr>
                <w:rFonts w:ascii="Arial" w:eastAsia="Calibri" w:hAnsi="Arial" w:cs="Arial"/>
              </w:rPr>
              <w:t>e</w:t>
            </w:r>
            <w:r w:rsidRPr="00720017">
              <w:rPr>
                <w:rFonts w:ascii="Arial" w:eastAsia="Calibri" w:hAnsi="Arial" w:cs="Arial"/>
                <w:spacing w:val="-2"/>
              </w:rPr>
              <w:t>k</w:t>
            </w:r>
            <w:r w:rsidRPr="00720017">
              <w:rPr>
                <w:rFonts w:ascii="Arial" w:eastAsia="Calibri" w:hAnsi="Arial" w:cs="Arial"/>
              </w:rPr>
              <w:t>e</w:t>
            </w:r>
            <w:r w:rsidRPr="00720017">
              <w:rPr>
                <w:rFonts w:ascii="Arial" w:eastAsia="Calibri" w:hAnsi="Arial" w:cs="Arial"/>
                <w:spacing w:val="-1"/>
              </w:rPr>
              <w:t>zd</w:t>
            </w:r>
            <w:r w:rsidRPr="00720017">
              <w:rPr>
                <w:rFonts w:ascii="Arial" w:eastAsia="Calibri" w:hAnsi="Arial" w:cs="Arial"/>
              </w:rPr>
              <w:t>ésé</w:t>
            </w:r>
            <w:r w:rsidRPr="00720017">
              <w:rPr>
                <w:rFonts w:ascii="Arial" w:eastAsia="Calibri" w:hAnsi="Arial" w:cs="Arial"/>
                <w:spacing w:val="-1"/>
              </w:rPr>
              <w:t>n</w:t>
            </w:r>
            <w:r w:rsidRPr="00720017">
              <w:rPr>
                <w:rFonts w:ascii="Arial" w:eastAsia="Calibri" w:hAnsi="Arial" w:cs="Arial"/>
                <w:spacing w:val="-2"/>
              </w:rPr>
              <w:t>e</w:t>
            </w:r>
            <w:r w:rsidRPr="00720017">
              <w:rPr>
                <w:rFonts w:ascii="Arial" w:eastAsia="Calibri" w:hAnsi="Arial" w:cs="Arial"/>
              </w:rPr>
              <w:t>k</w:t>
            </w:r>
            <w:r w:rsidRPr="00720017">
              <w:rPr>
                <w:rFonts w:ascii="Arial" w:eastAsia="Calibri" w:hAnsi="Arial" w:cs="Arial"/>
                <w:spacing w:val="3"/>
              </w:rPr>
              <w:t xml:space="preserve"> </w:t>
            </w:r>
            <w:r w:rsidRPr="00720017">
              <w:rPr>
                <w:rFonts w:ascii="Arial" w:eastAsia="Calibri" w:hAnsi="Arial" w:cs="Arial"/>
                <w:spacing w:val="1"/>
              </w:rPr>
              <w:t>o</w:t>
            </w:r>
            <w:r w:rsidRPr="00720017">
              <w:rPr>
                <w:rFonts w:ascii="Arial" w:eastAsia="Calibri" w:hAnsi="Arial" w:cs="Arial"/>
              </w:rPr>
              <w:t xml:space="preserve">) </w:t>
            </w:r>
            <w:r w:rsidRPr="00720017">
              <w:rPr>
                <w:rFonts w:ascii="Arial" w:eastAsia="Calibri" w:hAnsi="Arial" w:cs="Arial"/>
                <w:spacing w:val="-1"/>
              </w:rPr>
              <w:t>p</w:t>
            </w:r>
            <w:r w:rsidRPr="00720017">
              <w:rPr>
                <w:rFonts w:ascii="Arial" w:eastAsia="Calibri" w:hAnsi="Arial" w:cs="Arial"/>
                <w:spacing w:val="1"/>
              </w:rPr>
              <w:t>o</w:t>
            </w:r>
            <w:r w:rsidRPr="00720017">
              <w:rPr>
                <w:rFonts w:ascii="Arial" w:eastAsia="Calibri" w:hAnsi="Arial" w:cs="Arial"/>
                <w:spacing w:val="-1"/>
              </w:rPr>
              <w:t>n</w:t>
            </w:r>
            <w:r w:rsidRPr="00720017">
              <w:rPr>
                <w:rFonts w:ascii="Arial" w:eastAsia="Calibri" w:hAnsi="Arial" w:cs="Arial"/>
              </w:rPr>
              <w:t>tja ala</w:t>
            </w:r>
            <w:r w:rsidRPr="00720017">
              <w:rPr>
                <w:rFonts w:ascii="Arial" w:eastAsia="Calibri" w:hAnsi="Arial" w:cs="Arial"/>
                <w:spacing w:val="-1"/>
              </w:rPr>
              <w:t>p</w:t>
            </w:r>
            <w:r w:rsidRPr="00720017">
              <w:rPr>
                <w:rFonts w:ascii="Arial" w:eastAsia="Calibri" w:hAnsi="Arial" w:cs="Arial"/>
              </w:rPr>
              <w:t>ján illeté</w:t>
            </w:r>
            <w:r w:rsidRPr="00720017">
              <w:rPr>
                <w:rFonts w:ascii="Arial" w:eastAsia="Calibri" w:hAnsi="Arial" w:cs="Arial"/>
                <w:spacing w:val="-2"/>
              </w:rPr>
              <w:t>k</w:t>
            </w:r>
            <w:r w:rsidRPr="00720017">
              <w:rPr>
                <w:rFonts w:ascii="Arial" w:eastAsia="Calibri" w:hAnsi="Arial" w:cs="Arial"/>
                <w:spacing w:val="1"/>
              </w:rPr>
              <w:t>m</w:t>
            </w:r>
            <w:r w:rsidRPr="00720017">
              <w:rPr>
                <w:rFonts w:ascii="Arial" w:eastAsia="Calibri" w:hAnsi="Arial" w:cs="Arial"/>
              </w:rPr>
              <w:t>e</w:t>
            </w:r>
            <w:r w:rsidRPr="00720017">
              <w:rPr>
                <w:rFonts w:ascii="Arial" w:eastAsia="Calibri" w:hAnsi="Arial" w:cs="Arial"/>
                <w:spacing w:val="-3"/>
              </w:rPr>
              <w:t>n</w:t>
            </w:r>
            <w:r w:rsidRPr="00720017">
              <w:rPr>
                <w:rFonts w:ascii="Arial" w:eastAsia="Calibri" w:hAnsi="Arial" w:cs="Arial"/>
              </w:rPr>
              <w:t>tes.</w:t>
            </w:r>
          </w:p>
          <w:p w14:paraId="412050ED" w14:textId="46D4B49C" w:rsidR="003836D3" w:rsidRPr="001C711B" w:rsidRDefault="003836D3" w:rsidP="00C30DEE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A6A6A"/>
                <w:sz w:val="22"/>
                <w:szCs w:val="22"/>
              </w:rPr>
            </w:pPr>
          </w:p>
          <w:p w14:paraId="767195BE" w14:textId="77777777" w:rsidR="00F565B6" w:rsidRPr="001C711B" w:rsidRDefault="00F565B6" w:rsidP="00F565B6">
            <w:pPr>
              <w:pStyle w:val="Listaszerbekezds"/>
              <w:widowControl w:val="0"/>
              <w:spacing w:before="16" w:after="0" w:line="240" w:lineRule="auto"/>
              <w:ind w:left="0" w:right="-20"/>
              <w:rPr>
                <w:rFonts w:ascii="Arial" w:eastAsia="Calibri" w:hAnsi="Arial" w:cs="Arial"/>
                <w:b/>
                <w:bCs/>
              </w:rPr>
            </w:pPr>
            <w:r w:rsidRPr="001C711B">
              <w:rPr>
                <w:rFonts w:ascii="Arial" w:eastAsia="Calibri" w:hAnsi="Arial" w:cs="Arial"/>
                <w:b/>
                <w:bCs/>
              </w:rPr>
              <w:lastRenderedPageBreak/>
              <w:t>ADATKEZELÉS</w:t>
            </w:r>
          </w:p>
          <w:p w14:paraId="514295D7" w14:textId="0348DA0B" w:rsidR="00F565B6" w:rsidRPr="007961C9" w:rsidRDefault="00584DC8" w:rsidP="00F565B6">
            <w:pPr>
              <w:spacing w:after="0"/>
              <w:ind w:right="55"/>
              <w:jc w:val="both"/>
              <w:rPr>
                <w:rFonts w:ascii="Arial" w:eastAsia="Calibri" w:hAnsi="Arial" w:cs="Arial"/>
                <w:highlight w:val="yellow"/>
              </w:rPr>
            </w:pPr>
            <w:r w:rsidRPr="00701718">
              <w:rPr>
                <w:rFonts w:ascii="Arial" w:eastAsia="Calibri" w:hAnsi="Arial" w:cs="Arial"/>
              </w:rPr>
              <w:t>A Társaság a közérdekű adatigénylések során az Infotv. 28. § (1) bekezdésének és 29. § (1b) bekezdésének megfelelően, az igénylő alábbi személyes adatait azért kezeli, mert az szükséges az Infotv. 26. § (1) bekezdésében meghatározott a közérdekű és közérdekből nyilvános adatok megismerésére irányuló igény alapján történő megismerhetővé tételéhez. [az Európai Parlament és a Tanács (EU), a természetes személyeknek a személyes adatok kezelése tekintetében történő védelméről és az ilyen adatok szabad áramlásáról, valamint a 95/46/EK irányelv hatályon kívül helyezéséről szóló 2016/679 rendelete 6. cikkének 1) bekezdés e) pontja].</w:t>
            </w:r>
          </w:p>
          <w:tbl>
            <w:tblPr>
              <w:tblStyle w:val="Rcsostblza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0"/>
              <w:gridCol w:w="12040"/>
            </w:tblGrid>
            <w:tr w:rsidR="00F565B6" w:rsidRPr="00584DC8" w14:paraId="28588146" w14:textId="77777777" w:rsidTr="00C553AB">
              <w:trPr>
                <w:trHeight w:val="160"/>
                <w:jc w:val="center"/>
              </w:trPr>
              <w:tc>
                <w:tcPr>
                  <w:tcW w:w="1730" w:type="dxa"/>
                  <w:vAlign w:val="center"/>
                </w:tcPr>
                <w:p w14:paraId="027B4CB9" w14:textId="77777777" w:rsidR="00F565B6" w:rsidRPr="00584DC8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84DC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F3B1319" w14:textId="7D64A6F8" w:rsidR="00F565B6" w:rsidRPr="00584DC8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84DC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adatkezelés célja</w:t>
                  </w:r>
                </w:p>
              </w:tc>
            </w:tr>
            <w:tr w:rsidR="00F565B6" w:rsidRPr="00584DC8" w14:paraId="2B600543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2B3C2380" w14:textId="42416EBD" w:rsidR="00F565B6" w:rsidRPr="00584DC8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584DC8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név</w:t>
                  </w:r>
                </w:p>
              </w:tc>
              <w:tc>
                <w:tcPr>
                  <w:tcW w:w="12040" w:type="dxa"/>
                  <w:vAlign w:val="center"/>
                </w:tcPr>
                <w:p w14:paraId="3D2ABB4B" w14:textId="77777777" w:rsidR="00F565B6" w:rsidRPr="00584DC8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584DC8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 azonosítása céljából</w:t>
                  </w:r>
                </w:p>
              </w:tc>
            </w:tr>
            <w:tr w:rsidR="00F565B6" w:rsidRPr="00584DC8" w14:paraId="4102DF9A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41B055B" w14:textId="5B954084" w:rsidR="00F565B6" w:rsidRPr="00584DC8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584DC8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levelezési cím</w:t>
                  </w:r>
                </w:p>
              </w:tc>
              <w:tc>
                <w:tcPr>
                  <w:tcW w:w="12040" w:type="dxa"/>
                  <w:shd w:val="clear" w:color="auto" w:fill="auto"/>
                  <w:vAlign w:val="center"/>
                </w:tcPr>
                <w:p w14:paraId="1BA917CD" w14:textId="77777777" w:rsidR="00F565B6" w:rsidRPr="00584DC8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584DC8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584DC8" w14:paraId="7639487B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54AF3EB2" w14:textId="37688A50" w:rsidR="00F565B6" w:rsidRPr="00584DC8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584DC8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e-mail cím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205090E" w14:textId="77777777" w:rsidR="00F565B6" w:rsidRPr="00584DC8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584DC8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584DC8" w14:paraId="7DCBA8C5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74A7D8DD" w14:textId="1BE3F2A0" w:rsidR="00F565B6" w:rsidRPr="00584DC8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584DC8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telefonszám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63797E9" w14:textId="77777777" w:rsidR="00F565B6" w:rsidRPr="00584DC8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584DC8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584DC8" w14:paraId="3BF0D1E8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91699B0" w14:textId="77777777" w:rsidR="00F565B6" w:rsidRPr="00584DC8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584DC8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aláírás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3129BD3" w14:textId="77777777" w:rsidR="00F565B6" w:rsidRPr="00584DC8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584DC8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aláírással ellátott kérelem esetén a kérelem integritása sérelmének elkerülése céljából és a kérelmező nyilatkozattételének igazolása céljából</w:t>
                  </w:r>
                </w:p>
              </w:tc>
            </w:tr>
          </w:tbl>
          <w:p w14:paraId="7D864BAB" w14:textId="77777777" w:rsidR="00584DC8" w:rsidRPr="00A22F54" w:rsidRDefault="00584DC8" w:rsidP="00584DC8">
            <w:pPr>
              <w:spacing w:after="0"/>
              <w:ind w:right="56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584DC8">
              <w:rPr>
                <w:rFonts w:ascii="Arial" w:eastAsia="Calibri" w:hAnsi="Arial" w:cs="Arial"/>
              </w:rPr>
              <w:t>A Társaság az adatokat a közérdekű adatigénylések teljesítése</w:t>
            </w:r>
            <w:r w:rsidRPr="00A22F54">
              <w:rPr>
                <w:rFonts w:ascii="Arial" w:eastAsia="Calibri" w:hAnsi="Arial" w:cs="Arial"/>
              </w:rPr>
              <w:t xml:space="preserve"> céljából, valamint a másolatkészítésért megállapított költségtérítésről való értesítés céljából, amennyiben az ezen célok eléréséhez szükséges, </w:t>
            </w:r>
            <w:r w:rsidRPr="00A22F54">
              <w:rPr>
                <w:rFonts w:ascii="Arial" w:eastAsia="Times New Roman" w:hAnsi="Arial" w:cs="Arial"/>
                <w:color w:val="000000"/>
                <w:lang w:eastAsia="hu-HU"/>
              </w:rPr>
              <w:t>a közérdekű adatigény teljesítését követő 1 évig kezeli.</w:t>
            </w:r>
          </w:p>
          <w:p w14:paraId="2411D5E2" w14:textId="77777777" w:rsidR="00584DC8" w:rsidRPr="00A22F54" w:rsidRDefault="00584DC8" w:rsidP="00584DC8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22F54">
              <w:rPr>
                <w:rFonts w:ascii="Arial" w:eastAsia="Times New Roman" w:hAnsi="Arial" w:cs="Arial"/>
                <w:color w:val="000000"/>
                <w:lang w:eastAsia="hu-HU"/>
              </w:rPr>
              <w:t>A Társaság a közérdekű adatigénylések teljesítéséhez adatfeldolgozót nem vesz igénybe, a kérelmezők adatait nem továbbítja.</w:t>
            </w:r>
          </w:p>
          <w:p w14:paraId="6B388ED4" w14:textId="3D6B8F32" w:rsidR="00C30DEE" w:rsidRPr="001C711B" w:rsidRDefault="00584DC8" w:rsidP="00584DC8">
            <w:pPr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22F54">
              <w:rPr>
                <w:rFonts w:ascii="Arial" w:hAnsi="Arial" w:cs="Arial"/>
                <w:color w:val="000000" w:themeColor="text1"/>
              </w:rPr>
              <w:t xml:space="preserve">Az érintett az adatainak kezelésével kapcsolatos jogait a Társaság fenti elérhetőségeken benyújtott kérelme útján gyakorolhatja. Amennyiben ezzel kapcsolatban panasza merül fel, kérjük jelezze a </w:t>
            </w:r>
            <w:hyperlink r:id="rId13" w:history="1">
              <w:r w:rsidR="00441094" w:rsidRPr="00A071D5">
                <w:rPr>
                  <w:rStyle w:val="Hiperhivatkozs"/>
                  <w:rFonts w:ascii="Arial" w:eastAsia="Calibri" w:hAnsi="Arial" w:cs="Arial"/>
                </w:rPr>
                <w:t>gdpr@dbrt.hu</w:t>
              </w:r>
            </w:hyperlink>
            <w:r w:rsidR="00441094">
              <w:rPr>
                <w:rFonts w:ascii="Arial" w:eastAsia="Calibri" w:hAnsi="Arial" w:cs="Arial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e-mail címen, hogy azt kezelni tudjuk. Fordulhat továbbá a Nemzeti Adatvédelmi és Információszabadság Hatósághoz (cím: 1055 Budapest, Falk Miksa utca 9-11., postacím: 1363 Budapest, Pf.: 9., e-mail: ugyfelszolgalat@naih.hu, honlap: naih.hu), valamint választása szerint lakóhelye vagy tartózkodási helye szerinti törvényszékhez.</w:t>
            </w:r>
          </w:p>
        </w:tc>
      </w:tr>
    </w:tbl>
    <w:p w14:paraId="61FAD6D2" w14:textId="662DEAE9" w:rsidR="003B3A5B" w:rsidRPr="001C711B" w:rsidRDefault="003B3A5B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lastRenderedPageBreak/>
        <w:t xml:space="preserve">Gazdálkodásra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3B3A5B" w:rsidRPr="001C711B" w14:paraId="589D78C2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F101FB6" w14:textId="5483E05F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Beszámoló: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hyperlink r:id="rId14" w:history="1">
              <w:r w:rsidR="00DC4830" w:rsidRPr="00DC4830">
                <w:rPr>
                  <w:rStyle w:val="Hiperhivatkozs"/>
                  <w:rFonts w:ascii="Arial" w:eastAsia="Times New Roman" w:hAnsi="Arial" w:cs="Arial"/>
                  <w:lang w:eastAsia="hu-HU"/>
                </w:rPr>
                <w:t>a számviteli törvény szerinti beszámoló</w:t>
              </w:r>
            </w:hyperlink>
          </w:p>
        </w:tc>
      </w:tr>
      <w:tr w:rsidR="00E12D07" w:rsidRPr="001C711B" w14:paraId="13513E2A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2C2E9D31" w14:textId="487672E0" w:rsidR="00E12D07" w:rsidRPr="001C711B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Foglalkoztatottak</w:t>
            </w:r>
            <w:r w:rsidR="00C30DEE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létszáma: </w:t>
            </w:r>
            <w:r w:rsidR="005E4D01">
              <w:rPr>
                <w:rFonts w:ascii="Arial" w:eastAsia="Times New Roman" w:hAnsi="Arial" w:cs="Arial"/>
                <w:b/>
                <w:color w:val="000000"/>
                <w:lang w:eastAsia="hu-HU"/>
              </w:rPr>
              <w:t>720 fő</w:t>
            </w:r>
          </w:p>
        </w:tc>
      </w:tr>
      <w:tr w:rsidR="00584DC8" w:rsidRPr="001C711B" w14:paraId="1D94BBC8" w14:textId="77777777" w:rsidTr="00FC61DE">
        <w:trPr>
          <w:trHeight w:val="300"/>
        </w:trPr>
        <w:tc>
          <w:tcPr>
            <w:tcW w:w="13994" w:type="dxa"/>
            <w:shd w:val="clear" w:color="auto" w:fill="auto"/>
          </w:tcPr>
          <w:p w14:paraId="7710D150" w14:textId="77777777" w:rsidR="005E4D01" w:rsidRPr="001C711B" w:rsidRDefault="00584DC8" w:rsidP="00584D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F61C76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Foglalkoztatottak személyi juttatásai (II. negyedév): </w:t>
            </w:r>
          </w:p>
          <w:tbl>
            <w:tblPr>
              <w:tblW w:w="7281" w:type="dxa"/>
              <w:tblInd w:w="7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1056"/>
              <w:gridCol w:w="1329"/>
              <w:gridCol w:w="1323"/>
              <w:gridCol w:w="1484"/>
            </w:tblGrid>
            <w:tr w:rsidR="005E4D01" w:rsidRPr="005E4D01" w14:paraId="62761600" w14:textId="77777777" w:rsidTr="005E4D01">
              <w:trPr>
                <w:trHeight w:val="900"/>
              </w:trPr>
              <w:tc>
                <w:tcPr>
                  <w:tcW w:w="2088" w:type="dxa"/>
                  <w:shd w:val="clear" w:color="auto" w:fill="auto"/>
                  <w:vAlign w:val="center"/>
                  <w:hideMark/>
                </w:tcPr>
                <w:p w14:paraId="67BAD3A9" w14:textId="77777777" w:rsidR="005E4D01" w:rsidRPr="005E4D01" w:rsidRDefault="005E4D01" w:rsidP="005E4D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Bér/Tiszteletdíj/Megbízási díj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  <w:hideMark/>
                </w:tcPr>
                <w:p w14:paraId="0556DC08" w14:textId="77777777" w:rsidR="005E4D01" w:rsidRPr="005E4D01" w:rsidRDefault="005E4D01" w:rsidP="005E4D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Prémium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  <w:hideMark/>
                </w:tcPr>
                <w:p w14:paraId="7043C604" w14:textId="77777777" w:rsidR="005E4D01" w:rsidRPr="005E4D01" w:rsidRDefault="005E4D01" w:rsidP="005E4D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Cafeteria</w:t>
                  </w:r>
                </w:p>
              </w:tc>
              <w:tc>
                <w:tcPr>
                  <w:tcW w:w="581" w:type="dxa"/>
                  <w:shd w:val="clear" w:color="auto" w:fill="auto"/>
                  <w:vAlign w:val="center"/>
                  <w:hideMark/>
                </w:tcPr>
                <w:p w14:paraId="7310809C" w14:textId="54434DBD" w:rsidR="005E4D01" w:rsidRPr="005E4D01" w:rsidRDefault="005E4D01" w:rsidP="005E4D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Önkéntes nyugdíjpénztári h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ozzá</w:t>
                  </w: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j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árulás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  <w:hideMark/>
                </w:tcPr>
                <w:p w14:paraId="5B22D5EF" w14:textId="77777777" w:rsidR="005E4D01" w:rsidRPr="005E4D01" w:rsidRDefault="005E4D01" w:rsidP="005E4D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Egyéb személyi jellegű kifizetés</w:t>
                  </w:r>
                </w:p>
              </w:tc>
            </w:tr>
            <w:tr w:rsidR="005E4D01" w:rsidRPr="005E4D01" w14:paraId="563A0757" w14:textId="77777777" w:rsidTr="005E4D01">
              <w:trPr>
                <w:trHeight w:val="900"/>
              </w:trPr>
              <w:tc>
                <w:tcPr>
                  <w:tcW w:w="2088" w:type="dxa"/>
                  <w:shd w:val="clear" w:color="auto" w:fill="auto"/>
                  <w:vAlign w:val="center"/>
                </w:tcPr>
                <w:p w14:paraId="0B24316B" w14:textId="7FFB768A" w:rsidR="005E4D01" w:rsidRPr="004E1668" w:rsidRDefault="005E4D01" w:rsidP="005E4D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</w:pPr>
                  <w:r w:rsidRPr="004E166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 879 616 608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</w:tcPr>
                <w:p w14:paraId="06889890" w14:textId="6BE225FA" w:rsidR="005E4D01" w:rsidRPr="004E1668" w:rsidRDefault="005E4D01" w:rsidP="005E4D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</w:pPr>
                  <w:r w:rsidRPr="004E166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95 198 406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 w14:paraId="415172C0" w14:textId="732C68F0" w:rsidR="005E4D01" w:rsidRPr="004E1668" w:rsidRDefault="005E4D01" w:rsidP="005E4D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</w:pPr>
                  <w:r w:rsidRPr="004E166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 29 424 089</w:t>
                  </w:r>
                </w:p>
              </w:tc>
              <w:tc>
                <w:tcPr>
                  <w:tcW w:w="581" w:type="dxa"/>
                  <w:shd w:val="clear" w:color="auto" w:fill="auto"/>
                  <w:vAlign w:val="center"/>
                </w:tcPr>
                <w:p w14:paraId="6CAC108E" w14:textId="364FEB1F" w:rsidR="005E4D01" w:rsidRPr="004E1668" w:rsidRDefault="005E4D01" w:rsidP="005E4D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</w:pPr>
                  <w:r w:rsidRPr="004E166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 8 169 196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</w:tcPr>
                <w:p w14:paraId="20040B81" w14:textId="44839859" w:rsidR="005E4D01" w:rsidRPr="004E1668" w:rsidRDefault="005E4D01" w:rsidP="005E4D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</w:pPr>
                  <w:r w:rsidRPr="004E166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 55 968 748</w:t>
                  </w:r>
                </w:p>
              </w:tc>
            </w:tr>
          </w:tbl>
          <w:p w14:paraId="293A8EE7" w14:textId="77777777" w:rsidR="00584DC8" w:rsidRDefault="00584DC8" w:rsidP="00584D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  <w:p w14:paraId="69DEA60A" w14:textId="41253E4D" w:rsidR="00AD6275" w:rsidRPr="00AD6275" w:rsidRDefault="00AD6275" w:rsidP="00584DC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lastRenderedPageBreak/>
              <w:t>Az egyéb személyi jellegű kifizetések körébe tartozik</w:t>
            </w:r>
          </w:p>
        </w:tc>
      </w:tr>
      <w:tr w:rsidR="009E0F2A" w:rsidRPr="001C711B" w14:paraId="5FD0D2A3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4BDEBFEE" w14:textId="3D59301A" w:rsidR="00A54B68" w:rsidRPr="001C711B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lastRenderedPageBreak/>
              <w:t xml:space="preserve">Vezetők illetménye –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vezetők, vezető tisztségviselők illetménye, munkabére, rendszeres juttatások, és a költségtérítések összesített összege</w:t>
            </w:r>
          </w:p>
          <w:p w14:paraId="21972B8A" w14:textId="77777777" w:rsidR="00CD1A37" w:rsidRPr="001C711B" w:rsidRDefault="00CD1A37" w:rsidP="003B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tbl>
            <w:tblPr>
              <w:tblStyle w:val="Rcsostblzat"/>
              <w:tblW w:w="13812" w:type="dxa"/>
              <w:tblLook w:val="04A0" w:firstRow="1" w:lastRow="0" w:firstColumn="1" w:lastColumn="0" w:noHBand="0" w:noVBand="1"/>
            </w:tblPr>
            <w:tblGrid>
              <w:gridCol w:w="3401"/>
              <w:gridCol w:w="2248"/>
              <w:gridCol w:w="2535"/>
              <w:gridCol w:w="2935"/>
              <w:gridCol w:w="2693"/>
            </w:tblGrid>
            <w:tr w:rsidR="00A351EB" w:rsidRPr="001C711B" w14:paraId="36796D1A" w14:textId="7F8232CE" w:rsidTr="00794010">
              <w:tc>
                <w:tcPr>
                  <w:tcW w:w="3401" w:type="dxa"/>
                </w:tcPr>
                <w:p w14:paraId="526247DE" w14:textId="73822D79" w:rsidR="00A351EB" w:rsidRPr="00F15F73" w:rsidRDefault="00A351EB" w:rsidP="00A351E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</w:t>
                  </w: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év</w:t>
                  </w:r>
                </w:p>
              </w:tc>
              <w:tc>
                <w:tcPr>
                  <w:tcW w:w="2248" w:type="dxa"/>
                </w:tcPr>
                <w:p w14:paraId="1F6BE06C" w14:textId="745B1FF3" w:rsidR="00A351EB" w:rsidRPr="00F15F73" w:rsidRDefault="00A351EB" w:rsidP="00A351E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</w:t>
                  </w: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isztség/ munkakör</w:t>
                  </w:r>
                </w:p>
              </w:tc>
              <w:tc>
                <w:tcPr>
                  <w:tcW w:w="2535" w:type="dxa"/>
                </w:tcPr>
                <w:p w14:paraId="668AABC3" w14:textId="12C1077A" w:rsidR="00A351EB" w:rsidRDefault="00A351EB" w:rsidP="00A351E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alapbér/tisztelet</w:t>
                  </w: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díj</w:t>
                  </w:r>
                </w:p>
                <w:p w14:paraId="088D61BC" w14:textId="6E160327" w:rsidR="00A351EB" w:rsidRPr="00F15F73" w:rsidRDefault="00A351EB" w:rsidP="00A351E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(Ft/hó)</w:t>
                  </w:r>
                </w:p>
              </w:tc>
              <w:tc>
                <w:tcPr>
                  <w:tcW w:w="5628" w:type="dxa"/>
                  <w:gridSpan w:val="2"/>
                </w:tcPr>
                <w:p w14:paraId="40E3F4BC" w14:textId="3CE4CFCB" w:rsidR="00A351EB" w:rsidRDefault="00A351EB" w:rsidP="00A351E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egbízási díjon felüli egyéb járandóságok</w:t>
                  </w:r>
                </w:p>
              </w:tc>
            </w:tr>
            <w:tr w:rsidR="00A351EB" w:rsidRPr="001C711B" w14:paraId="055488DC" w14:textId="0430995B" w:rsidTr="00A351EB">
              <w:tc>
                <w:tcPr>
                  <w:tcW w:w="3401" w:type="dxa"/>
                </w:tcPr>
                <w:p w14:paraId="57B06EB5" w14:textId="551DACAF" w:rsidR="00A351EB" w:rsidRPr="00861415" w:rsidRDefault="00A351EB" w:rsidP="00A351EB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Vojtek Endre</w:t>
                  </w:r>
                </w:p>
              </w:tc>
              <w:tc>
                <w:tcPr>
                  <w:tcW w:w="2248" w:type="dxa"/>
                </w:tcPr>
                <w:p w14:paraId="2693F6F0" w14:textId="77777777" w:rsidR="00A351EB" w:rsidRPr="00861415" w:rsidRDefault="00A351EB" w:rsidP="00A351EB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vezérigazgató</w:t>
                  </w:r>
                </w:p>
              </w:tc>
              <w:tc>
                <w:tcPr>
                  <w:tcW w:w="2535" w:type="dxa"/>
                </w:tcPr>
                <w:p w14:paraId="15752CDB" w14:textId="096873BC" w:rsidR="00A351EB" w:rsidRPr="00861415" w:rsidRDefault="00A351EB" w:rsidP="00A351E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2 600 000</w:t>
                  </w:r>
                </w:p>
              </w:tc>
              <w:tc>
                <w:tcPr>
                  <w:tcW w:w="2935" w:type="dxa"/>
                </w:tcPr>
                <w:p w14:paraId="4B4694F7" w14:textId="379FDB70" w:rsidR="00A351EB" w:rsidRPr="00861415" w:rsidRDefault="00A351EB" w:rsidP="00A351E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alanyi jogon járó béren kívüli juttatás 300 000 Ft/év</w:t>
                  </w:r>
                </w:p>
              </w:tc>
              <w:tc>
                <w:tcPr>
                  <w:tcW w:w="2693" w:type="dxa"/>
                </w:tcPr>
                <w:p w14:paraId="5777EF5B" w14:textId="1183F79B" w:rsidR="00A351EB" w:rsidRPr="007961C9" w:rsidRDefault="00A351EB" w:rsidP="00A351E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önkéntes nyugdíjpénztár hozzájárulás</w:t>
                  </w:r>
                  <w:r w:rsidRPr="0078420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havi alapbér 2%-a</w:t>
                  </w:r>
                </w:p>
              </w:tc>
            </w:tr>
            <w:tr w:rsidR="00A351EB" w:rsidRPr="001C711B" w14:paraId="2E37EB2C" w14:textId="2F2651D9" w:rsidTr="00A351EB">
              <w:tc>
                <w:tcPr>
                  <w:tcW w:w="3401" w:type="dxa"/>
                </w:tcPr>
                <w:p w14:paraId="3A9811E1" w14:textId="45CC4356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Kárpáti Csilla</w:t>
                  </w:r>
                </w:p>
              </w:tc>
              <w:tc>
                <w:tcPr>
                  <w:tcW w:w="2248" w:type="dxa"/>
                </w:tcPr>
                <w:p w14:paraId="76F2B9A1" w14:textId="4546F548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igazgatósági elnöke</w:t>
                  </w:r>
                </w:p>
              </w:tc>
              <w:tc>
                <w:tcPr>
                  <w:tcW w:w="2535" w:type="dxa"/>
                </w:tcPr>
                <w:p w14:paraId="58C84DF9" w14:textId="6E3C4906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150 000</w:t>
                  </w:r>
                </w:p>
              </w:tc>
              <w:tc>
                <w:tcPr>
                  <w:tcW w:w="2935" w:type="dxa"/>
                </w:tcPr>
                <w:p w14:paraId="1764264C" w14:textId="19CA4C97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14:paraId="6C1EB8DD" w14:textId="310471D8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A351EB" w:rsidRPr="001C711B" w14:paraId="0685C5DC" w14:textId="71A6D79D" w:rsidTr="00A351EB">
              <w:tc>
                <w:tcPr>
                  <w:tcW w:w="3401" w:type="dxa"/>
                </w:tcPr>
                <w:p w14:paraId="47D47622" w14:textId="39F7F0D1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Deé Gergely</w:t>
                  </w:r>
                </w:p>
              </w:tc>
              <w:tc>
                <w:tcPr>
                  <w:tcW w:w="2248" w:type="dxa"/>
                </w:tcPr>
                <w:p w14:paraId="3CC4E41F" w14:textId="62000DF9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igazgatósági tag</w:t>
                  </w:r>
                </w:p>
              </w:tc>
              <w:tc>
                <w:tcPr>
                  <w:tcW w:w="2535" w:type="dxa"/>
                </w:tcPr>
                <w:p w14:paraId="68705712" w14:textId="3724E1CC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935" w:type="dxa"/>
                </w:tcPr>
                <w:p w14:paraId="38C93743" w14:textId="1CF72EDF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14:paraId="28AAA071" w14:textId="12902FCE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A351EB" w:rsidRPr="001C711B" w14:paraId="7A6DC491" w14:textId="34D9D303" w:rsidTr="00A351EB">
              <w:tc>
                <w:tcPr>
                  <w:tcW w:w="3401" w:type="dxa"/>
                </w:tcPr>
                <w:p w14:paraId="5504337B" w14:textId="5F5F8B0D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Fónai Anna</w:t>
                  </w:r>
                </w:p>
              </w:tc>
              <w:tc>
                <w:tcPr>
                  <w:tcW w:w="2248" w:type="dxa"/>
                </w:tcPr>
                <w:p w14:paraId="1D37D61E" w14:textId="072CF938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igazgatósági tag</w:t>
                  </w:r>
                </w:p>
              </w:tc>
              <w:tc>
                <w:tcPr>
                  <w:tcW w:w="2535" w:type="dxa"/>
                </w:tcPr>
                <w:p w14:paraId="021E0DFA" w14:textId="49FA6352" w:rsidR="00A351EB" w:rsidRPr="00861415" w:rsidRDefault="00A351EB" w:rsidP="00F430F2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120 000</w:t>
                  </w:r>
                </w:p>
              </w:tc>
              <w:tc>
                <w:tcPr>
                  <w:tcW w:w="2935" w:type="dxa"/>
                </w:tcPr>
                <w:p w14:paraId="560AD176" w14:textId="2F08559C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14:paraId="2380EA44" w14:textId="4086BE7D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A351EB" w:rsidRPr="001C711B" w14:paraId="0A886B9D" w14:textId="23A7F3D1" w:rsidTr="00A351EB">
              <w:tc>
                <w:tcPr>
                  <w:tcW w:w="3401" w:type="dxa"/>
                </w:tcPr>
                <w:p w14:paraId="44E63B49" w14:textId="7E8C2694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Vojtek Endre</w:t>
                  </w:r>
                </w:p>
              </w:tc>
              <w:tc>
                <w:tcPr>
                  <w:tcW w:w="2248" w:type="dxa"/>
                </w:tcPr>
                <w:p w14:paraId="4F7D340A" w14:textId="650396EF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igazgatósági tag</w:t>
                  </w:r>
                </w:p>
              </w:tc>
              <w:tc>
                <w:tcPr>
                  <w:tcW w:w="2535" w:type="dxa"/>
                </w:tcPr>
                <w:p w14:paraId="11423947" w14:textId="495E311F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120 000</w:t>
                  </w:r>
                </w:p>
              </w:tc>
              <w:tc>
                <w:tcPr>
                  <w:tcW w:w="2935" w:type="dxa"/>
                </w:tcPr>
                <w:p w14:paraId="349C23DF" w14:textId="7B9BD4FA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14:paraId="7D416CD8" w14:textId="0C469449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A351EB" w:rsidRPr="001C711B" w14:paraId="798E09DA" w14:textId="51F98517" w:rsidTr="00A351EB">
              <w:tc>
                <w:tcPr>
                  <w:tcW w:w="3401" w:type="dxa"/>
                </w:tcPr>
                <w:p w14:paraId="4406EE41" w14:textId="0171EDFF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dr. Radványi Bálint</w:t>
                  </w:r>
                </w:p>
              </w:tc>
              <w:tc>
                <w:tcPr>
                  <w:tcW w:w="2248" w:type="dxa"/>
                </w:tcPr>
                <w:p w14:paraId="58EEFCE4" w14:textId="4453E15D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igazgatósági tag</w:t>
                  </w:r>
                </w:p>
              </w:tc>
              <w:tc>
                <w:tcPr>
                  <w:tcW w:w="2535" w:type="dxa"/>
                </w:tcPr>
                <w:p w14:paraId="6368A964" w14:textId="53241DCE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120 000</w:t>
                  </w:r>
                </w:p>
              </w:tc>
              <w:tc>
                <w:tcPr>
                  <w:tcW w:w="2935" w:type="dxa"/>
                </w:tcPr>
                <w:p w14:paraId="4137571E" w14:textId="2B984293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14:paraId="6C73AF79" w14:textId="0AB363F4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A351EB" w:rsidRPr="001C711B" w14:paraId="4E4F8C4A" w14:textId="2D1FB948" w:rsidTr="00A351EB">
              <w:tc>
                <w:tcPr>
                  <w:tcW w:w="3401" w:type="dxa"/>
                </w:tcPr>
                <w:p w14:paraId="17131ECA" w14:textId="1ADA692F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Dr. Bogár Krisztina</w:t>
                  </w:r>
                </w:p>
              </w:tc>
              <w:tc>
                <w:tcPr>
                  <w:tcW w:w="2248" w:type="dxa"/>
                </w:tcPr>
                <w:p w14:paraId="5390EE11" w14:textId="77777777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FB elnök</w:t>
                  </w:r>
                </w:p>
              </w:tc>
              <w:tc>
                <w:tcPr>
                  <w:tcW w:w="2535" w:type="dxa"/>
                </w:tcPr>
                <w:p w14:paraId="7A09F556" w14:textId="67DA156F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120 000</w:t>
                  </w:r>
                </w:p>
              </w:tc>
              <w:tc>
                <w:tcPr>
                  <w:tcW w:w="2935" w:type="dxa"/>
                </w:tcPr>
                <w:p w14:paraId="6B15EB69" w14:textId="77777777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14:paraId="3513D09B" w14:textId="1F0E3A4B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A351EB" w:rsidRPr="001C711B" w14:paraId="4E05DB79" w14:textId="54368ECB" w:rsidTr="00A351EB">
              <w:tc>
                <w:tcPr>
                  <w:tcW w:w="3401" w:type="dxa"/>
                </w:tcPr>
                <w:p w14:paraId="5CC5C48E" w14:textId="2A9D2E09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Majláth Zsolt László</w:t>
                  </w:r>
                </w:p>
              </w:tc>
              <w:tc>
                <w:tcPr>
                  <w:tcW w:w="2248" w:type="dxa"/>
                </w:tcPr>
                <w:p w14:paraId="2A1254FA" w14:textId="77777777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35" w:type="dxa"/>
                </w:tcPr>
                <w:p w14:paraId="1C52C90C" w14:textId="086F5310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90 000</w:t>
                  </w:r>
                </w:p>
              </w:tc>
              <w:tc>
                <w:tcPr>
                  <w:tcW w:w="2935" w:type="dxa"/>
                </w:tcPr>
                <w:p w14:paraId="2EF79D1D" w14:textId="77777777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14:paraId="4C10DC56" w14:textId="7FDF20FD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A351EB" w:rsidRPr="001C711B" w14:paraId="0628F86B" w14:textId="3DE199DF" w:rsidTr="00A351EB">
              <w:tc>
                <w:tcPr>
                  <w:tcW w:w="3401" w:type="dxa"/>
                </w:tcPr>
                <w:p w14:paraId="51C1858D" w14:textId="283B159B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Schnekné dr. Sólyom Aliz</w:t>
                  </w:r>
                </w:p>
              </w:tc>
              <w:tc>
                <w:tcPr>
                  <w:tcW w:w="2248" w:type="dxa"/>
                </w:tcPr>
                <w:p w14:paraId="082D4ED6" w14:textId="77777777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35" w:type="dxa"/>
                </w:tcPr>
                <w:p w14:paraId="4D362EB3" w14:textId="1C0C1AF5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90 000</w:t>
                  </w:r>
                </w:p>
              </w:tc>
              <w:tc>
                <w:tcPr>
                  <w:tcW w:w="2935" w:type="dxa"/>
                </w:tcPr>
                <w:p w14:paraId="32AA6364" w14:textId="77777777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14:paraId="12D8D68F" w14:textId="2E0190A2" w:rsidR="00A351EB" w:rsidRPr="00861415" w:rsidRDefault="00A351EB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71214A8B" w14:textId="77777777" w:rsidR="009E0F2A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  <w:p w14:paraId="7239824E" w14:textId="77777777" w:rsidR="00D16B3B" w:rsidRDefault="00D16B3B" w:rsidP="00D16B3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Vezetők, vezető tisztségviselők összesített adatok (II. negyedév): </w:t>
            </w:r>
          </w:p>
          <w:p w14:paraId="0FBBFA8A" w14:textId="398732EF" w:rsidR="005E4D01" w:rsidRDefault="005E4D01" w:rsidP="00AE71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  <w:tbl>
            <w:tblPr>
              <w:tblW w:w="7281" w:type="dxa"/>
              <w:tblInd w:w="7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9"/>
              <w:gridCol w:w="1105"/>
              <w:gridCol w:w="1403"/>
              <w:gridCol w:w="1323"/>
              <w:gridCol w:w="1591"/>
            </w:tblGrid>
            <w:tr w:rsidR="00AD6275" w:rsidRPr="005E4D01" w14:paraId="74B3C918" w14:textId="77777777" w:rsidTr="004E1668">
              <w:trPr>
                <w:trHeight w:val="900"/>
              </w:trPr>
              <w:tc>
                <w:tcPr>
                  <w:tcW w:w="1859" w:type="dxa"/>
                  <w:shd w:val="clear" w:color="auto" w:fill="auto"/>
                  <w:vAlign w:val="center"/>
                  <w:hideMark/>
                </w:tcPr>
                <w:p w14:paraId="7F008557" w14:textId="4CD3D91A" w:rsidR="005E4D01" w:rsidRPr="005E4D01" w:rsidRDefault="005E4D01" w:rsidP="005E4D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Bér/Tiszteletdíj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  <w:hideMark/>
                </w:tcPr>
                <w:p w14:paraId="52084BD2" w14:textId="77777777" w:rsidR="005E4D01" w:rsidRPr="005E4D01" w:rsidRDefault="005E4D01" w:rsidP="005E4D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Prémium</w:t>
                  </w:r>
                </w:p>
              </w:tc>
              <w:tc>
                <w:tcPr>
                  <w:tcW w:w="1403" w:type="dxa"/>
                  <w:shd w:val="clear" w:color="auto" w:fill="auto"/>
                  <w:vAlign w:val="center"/>
                  <w:hideMark/>
                </w:tcPr>
                <w:p w14:paraId="2351A2D0" w14:textId="77777777" w:rsidR="005E4D01" w:rsidRPr="005E4D01" w:rsidRDefault="005E4D01" w:rsidP="005E4D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Cafeteria</w:t>
                  </w:r>
                </w:p>
              </w:tc>
              <w:tc>
                <w:tcPr>
                  <w:tcW w:w="1323" w:type="dxa"/>
                  <w:shd w:val="clear" w:color="auto" w:fill="auto"/>
                  <w:vAlign w:val="center"/>
                  <w:hideMark/>
                </w:tcPr>
                <w:p w14:paraId="0DDFD225" w14:textId="403BE169" w:rsidR="005E4D01" w:rsidRPr="005E4D01" w:rsidRDefault="005E4D01" w:rsidP="005E4D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Önkéntes nyugdíjpénztári h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ozzá</w:t>
                  </w: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j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árulás</w:t>
                  </w:r>
                </w:p>
              </w:tc>
              <w:tc>
                <w:tcPr>
                  <w:tcW w:w="1591" w:type="dxa"/>
                  <w:shd w:val="clear" w:color="auto" w:fill="auto"/>
                  <w:vAlign w:val="center"/>
                  <w:hideMark/>
                </w:tcPr>
                <w:p w14:paraId="5E8D7AFB" w14:textId="77777777" w:rsidR="005E4D01" w:rsidRPr="005E4D01" w:rsidRDefault="005E4D01" w:rsidP="005E4D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Egyéb személyi jellegű kifizetés</w:t>
                  </w:r>
                </w:p>
              </w:tc>
            </w:tr>
            <w:tr w:rsidR="004E1668" w:rsidRPr="005E4D01" w14:paraId="5E8A215A" w14:textId="77777777" w:rsidTr="004E1668">
              <w:trPr>
                <w:trHeight w:val="900"/>
              </w:trPr>
              <w:tc>
                <w:tcPr>
                  <w:tcW w:w="1859" w:type="dxa"/>
                  <w:shd w:val="clear" w:color="auto" w:fill="auto"/>
                  <w:vAlign w:val="center"/>
                </w:tcPr>
                <w:p w14:paraId="30369CB9" w14:textId="58533EBE" w:rsidR="004E1668" w:rsidRPr="004E1668" w:rsidRDefault="00142BC0" w:rsidP="004E16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142B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22 278 000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3A273A8D" w14:textId="2389C01C" w:rsidR="004E1668" w:rsidRPr="004E1668" w:rsidRDefault="004E1668" w:rsidP="004E16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4E166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7 011 600</w:t>
                  </w:r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14:paraId="0DFE08CB" w14:textId="4EEC036C" w:rsidR="004E1668" w:rsidRPr="004E1668" w:rsidRDefault="004E1668" w:rsidP="004E16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4E166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 117 096</w:t>
                  </w:r>
                </w:p>
              </w:tc>
              <w:tc>
                <w:tcPr>
                  <w:tcW w:w="1323" w:type="dxa"/>
                  <w:shd w:val="clear" w:color="auto" w:fill="auto"/>
                  <w:vAlign w:val="center"/>
                </w:tcPr>
                <w:p w14:paraId="65A417DB" w14:textId="3535590F" w:rsidR="004E1668" w:rsidRPr="004E1668" w:rsidRDefault="004E1668" w:rsidP="004E16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4E166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 259 500</w:t>
                  </w:r>
                </w:p>
              </w:tc>
              <w:tc>
                <w:tcPr>
                  <w:tcW w:w="1591" w:type="dxa"/>
                  <w:shd w:val="clear" w:color="auto" w:fill="auto"/>
                  <w:vAlign w:val="center"/>
                </w:tcPr>
                <w:p w14:paraId="63340AAB" w14:textId="3DFE9D43" w:rsidR="004E1668" w:rsidRPr="004E1668" w:rsidRDefault="004E1668" w:rsidP="004E16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4E166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 600 000</w:t>
                  </w:r>
                </w:p>
              </w:tc>
            </w:tr>
          </w:tbl>
          <w:p w14:paraId="12B9DA83" w14:textId="77777777" w:rsidR="005E4D01" w:rsidRDefault="005E4D01" w:rsidP="00AE71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  <w:p w14:paraId="542D1022" w14:textId="47A71D71" w:rsidR="00AE714A" w:rsidRPr="001C711B" w:rsidRDefault="00AE714A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</w:tr>
      <w:tr w:rsidR="00E12D07" w:rsidRPr="001C711B" w14:paraId="2C301C81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ECA912C" w14:textId="3B317AF8" w:rsidR="00E12D07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Uniós fejlesztések -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Társaság jelenleg uniós fejlesztésben </w:t>
            </w:r>
            <w:r w:rsidR="00E12D07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vesz részt</w:t>
            </w:r>
          </w:p>
        </w:tc>
      </w:tr>
      <w:tr w:rsidR="00E12D07" w:rsidRPr="001C711B" w14:paraId="5244B4EE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CC23A55" w14:textId="5635922B" w:rsidR="00A77A55" w:rsidRPr="001C711B" w:rsidRDefault="009E0F2A" w:rsidP="00A54B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Támogatások – </w:t>
            </w:r>
            <w:r w:rsidR="00A54B68" w:rsidRPr="001C711B">
              <w:rPr>
                <w:rFonts w:ascii="Arial" w:eastAsia="Times New Roman" w:hAnsi="Arial" w:cs="Arial"/>
                <w:color w:val="000000"/>
                <w:lang w:eastAsia="hu-HU"/>
              </w:rPr>
              <w:t>a Társaság támogatás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>t nem nyújtott és támogatás</w:t>
            </w:r>
            <w:r w:rsidR="00A54B68" w:rsidRPr="001C711B">
              <w:rPr>
                <w:rFonts w:ascii="Arial" w:eastAsia="Times New Roman" w:hAnsi="Arial" w:cs="Arial"/>
                <w:color w:val="000000"/>
                <w:lang w:eastAsia="hu-HU"/>
              </w:rPr>
              <w:t>ban nem részesült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A54B68" w:rsidRPr="001C711B" w14:paraId="09838628" w14:textId="77777777" w:rsidTr="00EF522C">
        <w:trPr>
          <w:trHeight w:val="1103"/>
        </w:trPr>
        <w:tc>
          <w:tcPr>
            <w:tcW w:w="13994" w:type="dxa"/>
            <w:shd w:val="clear" w:color="auto" w:fill="auto"/>
            <w:vAlign w:val="center"/>
          </w:tcPr>
          <w:p w14:paraId="4C808824" w14:textId="79F39CE0" w:rsidR="00C54C66" w:rsidRPr="001C711B" w:rsidRDefault="00A54B68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Szerződések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379"/>
              <w:gridCol w:w="4346"/>
              <w:gridCol w:w="4702"/>
              <w:gridCol w:w="3417"/>
            </w:tblGrid>
            <w:tr w:rsidR="007D3532" w:rsidRPr="001C711B" w14:paraId="401E6B0E" w14:textId="77777777" w:rsidTr="00A0371A">
              <w:tc>
                <w:tcPr>
                  <w:tcW w:w="1379" w:type="dxa"/>
                </w:tcPr>
                <w:p w14:paraId="724DB71B" w14:textId="77777777" w:rsidR="007D3532" w:rsidRPr="00F15F73" w:rsidRDefault="007D3532" w:rsidP="007D3532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dátum</w:t>
                  </w:r>
                </w:p>
              </w:tc>
              <w:tc>
                <w:tcPr>
                  <w:tcW w:w="4346" w:type="dxa"/>
                </w:tcPr>
                <w:p w14:paraId="2A767F12" w14:textId="77777777" w:rsidR="007D3532" w:rsidRPr="00F15F73" w:rsidRDefault="007D3532" w:rsidP="007D3532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tárgy</w:t>
                  </w:r>
                </w:p>
              </w:tc>
              <w:tc>
                <w:tcPr>
                  <w:tcW w:w="4702" w:type="dxa"/>
                </w:tcPr>
                <w:p w14:paraId="1EF59D8C" w14:textId="77777777" w:rsidR="007D3532" w:rsidRPr="00F15F73" w:rsidRDefault="007D3532" w:rsidP="007D3532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partner</w:t>
                  </w:r>
                </w:p>
              </w:tc>
              <w:tc>
                <w:tcPr>
                  <w:tcW w:w="3417" w:type="dxa"/>
                </w:tcPr>
                <w:p w14:paraId="4FA9CCB0" w14:textId="77777777" w:rsidR="007D3532" w:rsidRPr="00F15F73" w:rsidRDefault="007D3532" w:rsidP="007D3532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szerződésérték</w:t>
                  </w:r>
                </w:p>
              </w:tc>
            </w:tr>
          </w:tbl>
          <w:p w14:paraId="13539B8F" w14:textId="7AF2294E" w:rsidR="007D3532" w:rsidRPr="00A0371A" w:rsidRDefault="00A0371A" w:rsidP="003B3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A0371A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Az államháztartás pénzeszközei felhasználásával, az államháztartáshoz tartozó vagyonnal történő gazdálkodással összefüggő szerződést a Társaság nem kötött.</w:t>
            </w:r>
          </w:p>
        </w:tc>
      </w:tr>
    </w:tbl>
    <w:p w14:paraId="795C8838" w14:textId="77777777" w:rsidR="007D3532" w:rsidRPr="001C711B" w:rsidRDefault="007D3532" w:rsidP="00C54C66">
      <w:pPr>
        <w:rPr>
          <w:rFonts w:ascii="Arial" w:hAnsi="Arial" w:cs="Arial"/>
          <w:b/>
          <w:bCs/>
        </w:rPr>
      </w:pPr>
    </w:p>
    <w:sectPr w:rsidR="007D3532" w:rsidRPr="001C711B" w:rsidSect="00E04157">
      <w:headerReference w:type="default" r:id="rId15"/>
      <w:footerReference w:type="default" r:id="rId16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906F" w14:textId="77777777" w:rsidR="005A751E" w:rsidRDefault="005A751E" w:rsidP="00CD1A37">
      <w:pPr>
        <w:spacing w:after="0" w:line="240" w:lineRule="auto"/>
      </w:pPr>
      <w:r>
        <w:separator/>
      </w:r>
    </w:p>
  </w:endnote>
  <w:endnote w:type="continuationSeparator" w:id="0">
    <w:p w14:paraId="63A02C66" w14:textId="77777777" w:rsidR="005A751E" w:rsidRDefault="005A751E" w:rsidP="00CD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9473" w14:textId="72BAE3D2" w:rsidR="00F15F73" w:rsidRPr="00F15F73" w:rsidRDefault="00F15F73">
    <w:pPr>
      <w:pStyle w:val="llb"/>
      <w:rPr>
        <w:rFonts w:ascii="Arial" w:hAnsi="Arial" w:cs="Arial"/>
        <w:sz w:val="18"/>
        <w:szCs w:val="18"/>
      </w:rPr>
    </w:pPr>
    <w:r w:rsidRPr="00F15F73">
      <w:rPr>
        <w:rFonts w:ascii="Arial" w:hAnsi="Arial" w:cs="Arial"/>
        <w:sz w:val="18"/>
        <w:szCs w:val="18"/>
      </w:rPr>
      <w:t xml:space="preserve">2023. </w:t>
    </w:r>
    <w:r>
      <w:rPr>
        <w:rFonts w:ascii="Arial" w:hAnsi="Arial" w:cs="Arial"/>
        <w:sz w:val="18"/>
        <w:szCs w:val="18"/>
      </w:rPr>
      <w:t>június</w:t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b/>
        <w:bCs/>
        <w:sz w:val="18"/>
        <w:szCs w:val="18"/>
      </w:rPr>
      <w:fldChar w:fldCharType="begin"/>
    </w:r>
    <w:r w:rsidRPr="00F15F73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15F73">
      <w:rPr>
        <w:rFonts w:ascii="Arial" w:hAnsi="Arial" w:cs="Arial"/>
        <w:b/>
        <w:bCs/>
        <w:sz w:val="18"/>
        <w:szCs w:val="18"/>
      </w:rPr>
      <w:fldChar w:fldCharType="separate"/>
    </w:r>
    <w:r w:rsidRPr="00F15F73">
      <w:rPr>
        <w:rFonts w:ascii="Arial" w:hAnsi="Arial" w:cs="Arial"/>
        <w:b/>
        <w:bCs/>
        <w:sz w:val="18"/>
        <w:szCs w:val="18"/>
      </w:rPr>
      <w:t>1</w:t>
    </w:r>
    <w:r w:rsidRPr="00F15F73">
      <w:rPr>
        <w:rFonts w:ascii="Arial" w:hAnsi="Arial" w:cs="Arial"/>
        <w:b/>
        <w:bCs/>
        <w:sz w:val="18"/>
        <w:szCs w:val="18"/>
      </w:rPr>
      <w:fldChar w:fldCharType="end"/>
    </w:r>
    <w:r w:rsidRPr="00F15F73">
      <w:rPr>
        <w:rFonts w:ascii="Arial" w:hAnsi="Arial" w:cs="Arial"/>
        <w:sz w:val="18"/>
        <w:szCs w:val="18"/>
      </w:rPr>
      <w:t xml:space="preserve"> / </w:t>
    </w:r>
    <w:r w:rsidRPr="00F15F73">
      <w:rPr>
        <w:rFonts w:ascii="Arial" w:hAnsi="Arial" w:cs="Arial"/>
        <w:b/>
        <w:bCs/>
        <w:sz w:val="18"/>
        <w:szCs w:val="18"/>
      </w:rPr>
      <w:fldChar w:fldCharType="begin"/>
    </w:r>
    <w:r w:rsidRPr="00F15F73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15F73">
      <w:rPr>
        <w:rFonts w:ascii="Arial" w:hAnsi="Arial" w:cs="Arial"/>
        <w:b/>
        <w:bCs/>
        <w:sz w:val="18"/>
        <w:szCs w:val="18"/>
      </w:rPr>
      <w:fldChar w:fldCharType="separate"/>
    </w:r>
    <w:r w:rsidRPr="00F15F73">
      <w:rPr>
        <w:rFonts w:ascii="Arial" w:hAnsi="Arial" w:cs="Arial"/>
        <w:b/>
        <w:bCs/>
        <w:sz w:val="18"/>
        <w:szCs w:val="18"/>
      </w:rPr>
      <w:t>2</w:t>
    </w:r>
    <w:r w:rsidRPr="00F15F73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2FB5" w14:textId="77777777" w:rsidR="005A751E" w:rsidRDefault="005A751E" w:rsidP="00CD1A37">
      <w:pPr>
        <w:spacing w:after="0" w:line="240" w:lineRule="auto"/>
      </w:pPr>
      <w:r>
        <w:separator/>
      </w:r>
    </w:p>
  </w:footnote>
  <w:footnote w:type="continuationSeparator" w:id="0">
    <w:p w14:paraId="26623B5C" w14:textId="77777777" w:rsidR="005A751E" w:rsidRDefault="005A751E" w:rsidP="00CD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4285" w14:textId="64FE6E99" w:rsidR="00CD1A37" w:rsidRDefault="004741D5">
    <w:pPr>
      <w:pStyle w:val="lfej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Díjbeszedő Holding</w:t>
    </w:r>
    <w:r w:rsidR="00CD1A37" w:rsidRPr="00CD1A37">
      <w:rPr>
        <w:rFonts w:ascii="Arial" w:hAnsi="Arial" w:cs="Arial"/>
        <w:sz w:val="16"/>
        <w:szCs w:val="16"/>
      </w:rPr>
      <w:t xml:space="preserve"> Zrt.</w:t>
    </w:r>
  </w:p>
  <w:p w14:paraId="277FD1BD" w14:textId="77777777" w:rsidR="00CD1A37" w:rsidRDefault="00CD1A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D97"/>
    <w:multiLevelType w:val="hybridMultilevel"/>
    <w:tmpl w:val="F95CEE10"/>
    <w:lvl w:ilvl="0" w:tplc="C8F4E9B8">
      <w:start w:val="2"/>
      <w:numFmt w:val="upperRoman"/>
      <w:lvlText w:val="%1."/>
      <w:lvlJc w:val="left"/>
      <w:pPr>
        <w:ind w:left="8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3DA3549"/>
    <w:multiLevelType w:val="hybridMultilevel"/>
    <w:tmpl w:val="0520FDE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BD16B3"/>
    <w:multiLevelType w:val="hybridMultilevel"/>
    <w:tmpl w:val="5B5C6386"/>
    <w:lvl w:ilvl="0" w:tplc="0108E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7E9"/>
    <w:multiLevelType w:val="hybridMultilevel"/>
    <w:tmpl w:val="C016B6F8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2F4"/>
    <w:multiLevelType w:val="hybridMultilevel"/>
    <w:tmpl w:val="93829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BBC"/>
    <w:multiLevelType w:val="hybridMultilevel"/>
    <w:tmpl w:val="972C0D0C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6B65"/>
    <w:multiLevelType w:val="hybridMultilevel"/>
    <w:tmpl w:val="43384B9E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2103"/>
    <w:multiLevelType w:val="hybridMultilevel"/>
    <w:tmpl w:val="736A0FB4"/>
    <w:lvl w:ilvl="0" w:tplc="04DA6A5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5682B"/>
    <w:multiLevelType w:val="hybridMultilevel"/>
    <w:tmpl w:val="D0E8EACC"/>
    <w:lvl w:ilvl="0" w:tplc="3D52EC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A5D17"/>
    <w:multiLevelType w:val="hybridMultilevel"/>
    <w:tmpl w:val="F1760454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527A"/>
    <w:multiLevelType w:val="hybridMultilevel"/>
    <w:tmpl w:val="C32AC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E58EA"/>
    <w:multiLevelType w:val="hybridMultilevel"/>
    <w:tmpl w:val="61A2E360"/>
    <w:lvl w:ilvl="0" w:tplc="5E405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831FD"/>
    <w:multiLevelType w:val="hybridMultilevel"/>
    <w:tmpl w:val="F4343202"/>
    <w:lvl w:ilvl="0" w:tplc="EF785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80A9F"/>
    <w:multiLevelType w:val="hybridMultilevel"/>
    <w:tmpl w:val="B0EE3B6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5044865">
    <w:abstractNumId w:val="4"/>
  </w:num>
  <w:num w:numId="2" w16cid:durableId="140655680">
    <w:abstractNumId w:val="10"/>
  </w:num>
  <w:num w:numId="3" w16cid:durableId="1382174206">
    <w:abstractNumId w:val="11"/>
  </w:num>
  <w:num w:numId="4" w16cid:durableId="1799564503">
    <w:abstractNumId w:val="6"/>
  </w:num>
  <w:num w:numId="5" w16cid:durableId="1364749760">
    <w:abstractNumId w:val="8"/>
  </w:num>
  <w:num w:numId="6" w16cid:durableId="1286695863">
    <w:abstractNumId w:val="1"/>
  </w:num>
  <w:num w:numId="7" w16cid:durableId="492453694">
    <w:abstractNumId w:val="5"/>
  </w:num>
  <w:num w:numId="8" w16cid:durableId="1689408631">
    <w:abstractNumId w:val="12"/>
  </w:num>
  <w:num w:numId="9" w16cid:durableId="591015150">
    <w:abstractNumId w:val="7"/>
  </w:num>
  <w:num w:numId="10" w16cid:durableId="2031098574">
    <w:abstractNumId w:val="13"/>
  </w:num>
  <w:num w:numId="11" w16cid:durableId="927159297">
    <w:abstractNumId w:val="2"/>
  </w:num>
  <w:num w:numId="12" w16cid:durableId="1872498983">
    <w:abstractNumId w:val="0"/>
  </w:num>
  <w:num w:numId="13" w16cid:durableId="1194730319">
    <w:abstractNumId w:val="9"/>
  </w:num>
  <w:num w:numId="14" w16cid:durableId="642924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57"/>
    <w:rsid w:val="00006F11"/>
    <w:rsid w:val="00041B3F"/>
    <w:rsid w:val="00085E40"/>
    <w:rsid w:val="000E234A"/>
    <w:rsid w:val="00104195"/>
    <w:rsid w:val="00142BC0"/>
    <w:rsid w:val="001671C6"/>
    <w:rsid w:val="001A18C2"/>
    <w:rsid w:val="001C711B"/>
    <w:rsid w:val="0029283E"/>
    <w:rsid w:val="002B081B"/>
    <w:rsid w:val="002D1E0C"/>
    <w:rsid w:val="002E42BB"/>
    <w:rsid w:val="002F6881"/>
    <w:rsid w:val="002F68A0"/>
    <w:rsid w:val="00340126"/>
    <w:rsid w:val="003733F3"/>
    <w:rsid w:val="00380035"/>
    <w:rsid w:val="003836D3"/>
    <w:rsid w:val="003B3A5B"/>
    <w:rsid w:val="00441094"/>
    <w:rsid w:val="004741D5"/>
    <w:rsid w:val="004839B3"/>
    <w:rsid w:val="004D66B4"/>
    <w:rsid w:val="004E1668"/>
    <w:rsid w:val="00500613"/>
    <w:rsid w:val="00511F46"/>
    <w:rsid w:val="005165A4"/>
    <w:rsid w:val="0051765C"/>
    <w:rsid w:val="0052509B"/>
    <w:rsid w:val="005315A5"/>
    <w:rsid w:val="005542A9"/>
    <w:rsid w:val="00560A13"/>
    <w:rsid w:val="005777B8"/>
    <w:rsid w:val="00584DC8"/>
    <w:rsid w:val="00593755"/>
    <w:rsid w:val="005944BC"/>
    <w:rsid w:val="00596B4C"/>
    <w:rsid w:val="005A71DF"/>
    <w:rsid w:val="005A751E"/>
    <w:rsid w:val="005E4D01"/>
    <w:rsid w:val="00610FEE"/>
    <w:rsid w:val="00670C26"/>
    <w:rsid w:val="006830F3"/>
    <w:rsid w:val="006E53D6"/>
    <w:rsid w:val="00704929"/>
    <w:rsid w:val="0071028F"/>
    <w:rsid w:val="00736FF0"/>
    <w:rsid w:val="00765A4D"/>
    <w:rsid w:val="007961C9"/>
    <w:rsid w:val="007A610B"/>
    <w:rsid w:val="007A7D27"/>
    <w:rsid w:val="007B77B0"/>
    <w:rsid w:val="007C53E8"/>
    <w:rsid w:val="007D3532"/>
    <w:rsid w:val="00853CA6"/>
    <w:rsid w:val="00861415"/>
    <w:rsid w:val="00887657"/>
    <w:rsid w:val="008D4148"/>
    <w:rsid w:val="00907B7A"/>
    <w:rsid w:val="00947DE4"/>
    <w:rsid w:val="0098467E"/>
    <w:rsid w:val="009B47A4"/>
    <w:rsid w:val="009C2634"/>
    <w:rsid w:val="009D1114"/>
    <w:rsid w:val="009E0F2A"/>
    <w:rsid w:val="00A0371A"/>
    <w:rsid w:val="00A25B9A"/>
    <w:rsid w:val="00A351EB"/>
    <w:rsid w:val="00A54B68"/>
    <w:rsid w:val="00A66F2C"/>
    <w:rsid w:val="00A77A55"/>
    <w:rsid w:val="00AD6275"/>
    <w:rsid w:val="00AE714A"/>
    <w:rsid w:val="00B2283F"/>
    <w:rsid w:val="00B33172"/>
    <w:rsid w:val="00B41B7A"/>
    <w:rsid w:val="00B46D7C"/>
    <w:rsid w:val="00B53BCC"/>
    <w:rsid w:val="00B6596D"/>
    <w:rsid w:val="00B828A6"/>
    <w:rsid w:val="00B95071"/>
    <w:rsid w:val="00BA73C1"/>
    <w:rsid w:val="00BB716B"/>
    <w:rsid w:val="00BC0840"/>
    <w:rsid w:val="00C130EC"/>
    <w:rsid w:val="00C1357F"/>
    <w:rsid w:val="00C170CA"/>
    <w:rsid w:val="00C267E2"/>
    <w:rsid w:val="00C30DEE"/>
    <w:rsid w:val="00C54C66"/>
    <w:rsid w:val="00C553AB"/>
    <w:rsid w:val="00C74754"/>
    <w:rsid w:val="00C97745"/>
    <w:rsid w:val="00CA02E9"/>
    <w:rsid w:val="00CD1A37"/>
    <w:rsid w:val="00CE41BF"/>
    <w:rsid w:val="00CF696F"/>
    <w:rsid w:val="00D0150A"/>
    <w:rsid w:val="00D16B3B"/>
    <w:rsid w:val="00D20E73"/>
    <w:rsid w:val="00D63EB2"/>
    <w:rsid w:val="00DC4830"/>
    <w:rsid w:val="00E04157"/>
    <w:rsid w:val="00E12D07"/>
    <w:rsid w:val="00E41AFC"/>
    <w:rsid w:val="00ED5304"/>
    <w:rsid w:val="00EF22EF"/>
    <w:rsid w:val="00EF282E"/>
    <w:rsid w:val="00EF4C1A"/>
    <w:rsid w:val="00EF522C"/>
    <w:rsid w:val="00F15F73"/>
    <w:rsid w:val="00F24DBE"/>
    <w:rsid w:val="00F37374"/>
    <w:rsid w:val="00F430F2"/>
    <w:rsid w:val="00F565B6"/>
    <w:rsid w:val="00F6576E"/>
    <w:rsid w:val="00F70997"/>
    <w:rsid w:val="00FA4DEB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3146"/>
  <w15:chartTrackingRefBased/>
  <w15:docId w15:val="{8799F509-94E3-4653-9DD1-3EF84973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70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E53D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E53D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53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85E4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41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1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1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1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14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D414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148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670C2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1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04195"/>
    <w:rPr>
      <w:b/>
      <w:bCs/>
    </w:rPr>
  </w:style>
  <w:style w:type="paragraph" w:customStyle="1" w:styleId="Default">
    <w:name w:val="Default"/>
    <w:rsid w:val="00F56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1A37"/>
  </w:style>
  <w:style w:type="paragraph" w:styleId="llb">
    <w:name w:val="footer"/>
    <w:basedOn w:val="Norml"/>
    <w:link w:val="llb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1A37"/>
  </w:style>
  <w:style w:type="character" w:styleId="Feloldatlanmegemlts">
    <w:name w:val="Unresolved Mention"/>
    <w:basedOn w:val="Bekezdsalapbettpusa"/>
    <w:uiPriority w:val="99"/>
    <w:semiHidden/>
    <w:unhideWhenUsed/>
    <w:rsid w:val="00DC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dpr@dbrt.h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bfaktor@dbfaktor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brt@dbrt.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-beszamolo.im.gov.hu/oldal/kezdol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D345C700ECED4C83295D90A8172138" ma:contentTypeVersion="0" ma:contentTypeDescription="Új dokumentum létrehozása." ma:contentTypeScope="" ma:versionID="140f840411b76d753d90c5f6ea06ec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B340E-2F53-407B-A7A9-6B5E5E8D3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461816-BEAD-49AB-8699-7853AF5225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4552A-5A02-4BB6-948C-57DC5418F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CD7DEF-28ED-4344-B351-7EDC28E3F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Horváth</dc:creator>
  <cp:keywords/>
  <dc:description/>
  <cp:lastModifiedBy>dr. Lugosi Barnabás András</cp:lastModifiedBy>
  <cp:revision>3</cp:revision>
  <dcterms:created xsi:type="dcterms:W3CDTF">2023-07-12T18:09:00Z</dcterms:created>
  <dcterms:modified xsi:type="dcterms:W3CDTF">2023-07-12T18:10:00Z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0x010100A7D345C700ECED4C83295D90A8172138</vt:lpwstr>
  </property>
</Properties>
</file>